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FA5" w14:textId="77777777" w:rsidR="009026EA" w:rsidRDefault="009026EA">
      <w:pPr>
        <w:pStyle w:val="Corpodetexto"/>
        <w:rPr>
          <w:rFonts w:ascii="Times New Roman"/>
          <w:sz w:val="24"/>
        </w:rPr>
      </w:pPr>
    </w:p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54839883" w14:textId="0C0DB2E7" w:rsidR="009026EA" w:rsidRPr="004E21DB" w:rsidRDefault="003D1C1E" w:rsidP="004E21DB">
      <w:pPr>
        <w:spacing w:line="275" w:lineRule="exact"/>
        <w:ind w:left="140"/>
        <w:rPr>
          <w:b/>
          <w:sz w:val="24"/>
          <w:lang w:val="pt-BR"/>
        </w:rPr>
      </w:pPr>
      <w:r>
        <w:rPr>
          <w:b/>
          <w:sz w:val="24"/>
        </w:rPr>
        <w:t>PROPOSIÇÕES</w:t>
      </w:r>
      <w:r w:rsidR="00C04E16">
        <w:rPr>
          <w:b/>
          <w:sz w:val="24"/>
        </w:rPr>
        <w:t xml:space="preserve">  </w:t>
      </w:r>
      <w:r w:rsidR="00E63B85">
        <w:rPr>
          <w:b/>
          <w:sz w:val="24"/>
        </w:rPr>
        <w:t xml:space="preserve">01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4E21DB" w:rsidRPr="004E21DB">
        <w:rPr>
          <w:b/>
          <w:sz w:val="24"/>
          <w:lang w:val="pt-BR"/>
        </w:rPr>
        <w:t xml:space="preserve"> </w:t>
      </w:r>
      <w:r w:rsidR="004E21DB" w:rsidRPr="004E21DB">
        <w:rPr>
          <w:b/>
          <w:bCs/>
          <w:sz w:val="24"/>
          <w:lang w:val="pt-BR"/>
        </w:rPr>
        <w:t xml:space="preserve">Vereador Éder E. Müller </w:t>
      </w:r>
      <w:proofErr w:type="spellStart"/>
      <w:r w:rsidR="004E21DB" w:rsidRPr="004E21DB">
        <w:rPr>
          <w:b/>
          <w:bCs/>
          <w:sz w:val="24"/>
          <w:lang w:val="pt-BR"/>
        </w:rPr>
        <w:t>Cíceri</w:t>
      </w:r>
      <w:proofErr w:type="spellEnd"/>
      <w:r w:rsidR="004E21DB" w:rsidRPr="004E21DB">
        <w:rPr>
          <w:b/>
          <w:bCs/>
          <w:sz w:val="24"/>
          <w:lang w:val="pt-BR"/>
        </w:rPr>
        <w:t xml:space="preserve"> (Republicanos)</w:t>
      </w:r>
    </w:p>
    <w:p w14:paraId="35F22F63" w14:textId="2197570F" w:rsidR="009026EA" w:rsidRDefault="003D1C1E" w:rsidP="00CD1526">
      <w:pPr>
        <w:spacing w:line="360" w:lineRule="auto"/>
        <w:ind w:left="145"/>
        <w:rPr>
          <w:sz w:val="24"/>
        </w:rPr>
      </w:pPr>
      <w:r>
        <w:rPr>
          <w:sz w:val="24"/>
        </w:rPr>
        <w:t>INDICAÇÃO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 w:rsidR="00C04E16">
        <w:rPr>
          <w:spacing w:val="-2"/>
          <w:sz w:val="24"/>
        </w:rPr>
        <w:t xml:space="preserve"> </w:t>
      </w:r>
      <w:r w:rsidR="00CD1526">
        <w:rPr>
          <w:spacing w:val="-2"/>
          <w:sz w:val="24"/>
        </w:rPr>
        <w:t>007</w:t>
      </w:r>
      <w:r>
        <w:rPr>
          <w:spacing w:val="-2"/>
          <w:sz w:val="24"/>
        </w:rPr>
        <w:t>/202</w:t>
      </w:r>
      <w:r w:rsidR="00CD1526">
        <w:rPr>
          <w:spacing w:val="-2"/>
          <w:sz w:val="24"/>
        </w:rPr>
        <w:t>6</w:t>
      </w:r>
      <w:r w:rsidR="00712504">
        <w:rPr>
          <w:spacing w:val="-2"/>
          <w:sz w:val="24"/>
        </w:rPr>
        <w:br/>
      </w:r>
    </w:p>
    <w:p w14:paraId="78055C12" w14:textId="17AB41B1" w:rsidR="00355164" w:rsidRPr="00355164" w:rsidRDefault="00BE28C4" w:rsidP="00355164">
      <w:pPr>
        <w:spacing w:line="360" w:lineRule="auto"/>
        <w:ind w:left="140" w:right="130" w:firstLine="710"/>
        <w:jc w:val="both"/>
        <w:rPr>
          <w:color w:val="000000" w:themeColor="text1"/>
          <w:sz w:val="24"/>
          <w:szCs w:val="24"/>
          <w:lang w:val="pt-BR" w:eastAsia="ar-SA"/>
        </w:rPr>
      </w:pPr>
      <w:r w:rsidRPr="00355164">
        <w:rPr>
          <w:color w:val="000000" w:themeColor="text1"/>
          <w:sz w:val="24"/>
          <w:szCs w:val="24"/>
          <w:lang w:eastAsia="ar-SA"/>
        </w:rPr>
        <w:t xml:space="preserve">O </w:t>
      </w:r>
      <w:r w:rsidR="00355164" w:rsidRPr="00355164">
        <w:rPr>
          <w:color w:val="000000" w:themeColor="text1"/>
          <w:sz w:val="24"/>
          <w:szCs w:val="24"/>
          <w:lang w:val="pt-BR" w:eastAsia="ar-SA"/>
        </w:rPr>
        <w:t xml:space="preserve">Vereador Éder E. Müller </w:t>
      </w:r>
      <w:proofErr w:type="spellStart"/>
      <w:r w:rsidR="00355164" w:rsidRPr="00355164">
        <w:rPr>
          <w:color w:val="000000" w:themeColor="text1"/>
          <w:sz w:val="24"/>
          <w:szCs w:val="24"/>
          <w:lang w:val="pt-BR" w:eastAsia="ar-SA"/>
        </w:rPr>
        <w:t>Cíceri</w:t>
      </w:r>
      <w:proofErr w:type="spellEnd"/>
      <w:r w:rsidR="00355164" w:rsidRPr="00355164">
        <w:rPr>
          <w:color w:val="000000" w:themeColor="text1"/>
          <w:sz w:val="24"/>
          <w:szCs w:val="24"/>
          <w:lang w:val="pt-BR" w:eastAsia="ar-SA"/>
        </w:rPr>
        <w:t>, no uso de suas atribuições legais e regimentais, solicita que seja encaminhada a presente Indicação à Secretaria Municipal de Obras, Viação, Urbanismo e Trânsito, para que providencie a demarcação horizontal e a instalação de sinalização vertical regulamentar destinada a vagas exclusivas para pessoas com deficiência, pessoas com Transtorno do Espectro Autista (TEA) e idosos devidamente credenciados, com a utilização dos símbolos oficiais e atualizados de acessibilidade.</w:t>
      </w:r>
    </w:p>
    <w:p w14:paraId="00AA16F4" w14:textId="77777777" w:rsidR="00355164" w:rsidRPr="00355164" w:rsidRDefault="00355164" w:rsidP="00355164">
      <w:pPr>
        <w:spacing w:line="360" w:lineRule="auto"/>
        <w:ind w:left="140" w:right="130" w:firstLine="710"/>
        <w:jc w:val="both"/>
        <w:rPr>
          <w:color w:val="000000" w:themeColor="text1"/>
          <w:sz w:val="24"/>
          <w:szCs w:val="24"/>
          <w:lang w:val="pt-BR" w:eastAsia="ar-SA"/>
        </w:rPr>
      </w:pPr>
      <w:r w:rsidRPr="00355164">
        <w:rPr>
          <w:color w:val="000000" w:themeColor="text1"/>
          <w:sz w:val="24"/>
          <w:szCs w:val="24"/>
          <w:lang w:val="pt-BR" w:eastAsia="ar-SA"/>
        </w:rPr>
        <w:t>A medida deverá ser implementada na Rua Almiro Ribeiro, ao lado da Praça Getúlio Vargas, no bairro São Jorge.</w:t>
      </w:r>
    </w:p>
    <w:p w14:paraId="254DAC27" w14:textId="77777777" w:rsidR="001C7206" w:rsidRPr="001C7206" w:rsidRDefault="001C7206" w:rsidP="00313C92">
      <w:pPr>
        <w:spacing w:line="360" w:lineRule="auto"/>
        <w:ind w:right="130"/>
        <w:jc w:val="both"/>
        <w:rPr>
          <w:sz w:val="24"/>
          <w:szCs w:val="24"/>
          <w:lang w:val="pt-BR"/>
        </w:rPr>
      </w:pPr>
    </w:p>
    <w:p w14:paraId="72A857C5" w14:textId="2D9444E8" w:rsidR="009026EA" w:rsidRDefault="003D1C1E" w:rsidP="006A72FB">
      <w:pPr>
        <w:spacing w:line="360" w:lineRule="auto"/>
        <w:ind w:left="2170" w:right="130"/>
        <w:jc w:val="both"/>
        <w:rPr>
          <w:b/>
          <w:sz w:val="24"/>
        </w:rPr>
      </w:pPr>
      <w:r>
        <w:rPr>
          <w:b/>
          <w:spacing w:val="-2"/>
          <w:sz w:val="24"/>
        </w:rPr>
        <w:t>MENSAGEM JUSTIFICATIVA:</w:t>
      </w:r>
    </w:p>
    <w:p w14:paraId="27A8EA65" w14:textId="77777777" w:rsidR="003935A4" w:rsidRPr="003935A4" w:rsidRDefault="003935A4" w:rsidP="00E63B85">
      <w:pPr>
        <w:pStyle w:val="Corpodetexto"/>
        <w:spacing w:before="137" w:line="276" w:lineRule="auto"/>
        <w:ind w:firstLine="720"/>
        <w:jc w:val="both"/>
        <w:rPr>
          <w:bCs/>
          <w:sz w:val="24"/>
          <w:lang w:val="pt-BR"/>
        </w:rPr>
      </w:pPr>
      <w:r w:rsidRPr="003935A4">
        <w:rPr>
          <w:bCs/>
          <w:sz w:val="24"/>
          <w:lang w:val="pt-BR"/>
        </w:rPr>
        <w:t>A presente indicação tem por objetivo assegurar o cumprimento da legislação de acessibilidade e garantir melhores condições de mobilidade às pessoas com deficiência, às pessoas com Transtorno do Espectro Autista (TEA) e aos idosos que necessitam utilizar as vagas reservadas no referido local.</w:t>
      </w:r>
    </w:p>
    <w:p w14:paraId="1634F53E" w14:textId="77777777" w:rsidR="003935A4" w:rsidRPr="003935A4" w:rsidRDefault="003935A4" w:rsidP="00E63B85">
      <w:pPr>
        <w:pStyle w:val="Corpodetexto"/>
        <w:spacing w:before="137" w:line="276" w:lineRule="auto"/>
        <w:ind w:firstLine="720"/>
        <w:jc w:val="both"/>
        <w:rPr>
          <w:bCs/>
          <w:sz w:val="24"/>
          <w:lang w:val="pt-BR"/>
        </w:rPr>
      </w:pPr>
      <w:r w:rsidRPr="003935A4">
        <w:rPr>
          <w:bCs/>
          <w:sz w:val="24"/>
          <w:lang w:val="pt-BR"/>
        </w:rPr>
        <w:t>A inexistência ou inadequação da pintura e da sinalização vertical com o símbolo atualizado compromete a correta identificação das vagas, dificultando sua utilização e fiscalização. A medida proposta é simples, de baixo custo e contribui para maior organização do trânsito, inclusão e respeito aos direitos assegurados por lei.</w:t>
      </w:r>
    </w:p>
    <w:p w14:paraId="007A1AA0" w14:textId="71323E53" w:rsidR="009026EA" w:rsidRPr="00BE28C4" w:rsidRDefault="003935A4" w:rsidP="00E63B85">
      <w:pPr>
        <w:pStyle w:val="Corpodetexto"/>
        <w:spacing w:before="137" w:line="276" w:lineRule="auto"/>
        <w:ind w:firstLine="720"/>
        <w:jc w:val="both"/>
        <w:rPr>
          <w:bCs/>
          <w:sz w:val="24"/>
          <w:lang w:val="pt-BR"/>
        </w:rPr>
      </w:pPr>
      <w:r w:rsidRPr="003935A4">
        <w:rPr>
          <w:bCs/>
          <w:sz w:val="24"/>
          <w:lang w:val="pt-BR"/>
        </w:rPr>
        <w:t>Trata-se de providência necessária para garantir efetividade às normas de acessibilidade e assegurar mais segurança e dignidade às pessoas que dependem dessas vagas</w:t>
      </w:r>
      <w:r w:rsidR="00BE28C4">
        <w:rPr>
          <w:bCs/>
          <w:sz w:val="24"/>
          <w:lang w:val="pt-BR"/>
        </w:rPr>
        <w:t>.</w:t>
      </w:r>
    </w:p>
    <w:p w14:paraId="399E632B" w14:textId="77777777" w:rsidR="00D452F4" w:rsidRPr="005E72F7" w:rsidRDefault="00D452F4" w:rsidP="004E21DB">
      <w:pPr>
        <w:spacing w:line="276" w:lineRule="auto"/>
        <w:jc w:val="both"/>
        <w:rPr>
          <w:sz w:val="26"/>
          <w:szCs w:val="26"/>
          <w:lang w:val="pt-BR"/>
        </w:rPr>
      </w:pPr>
    </w:p>
    <w:p w14:paraId="57D9C79C" w14:textId="7649A412" w:rsidR="002F05B7" w:rsidRDefault="003D1C1E" w:rsidP="00BE28C4">
      <w:pPr>
        <w:spacing w:line="276" w:lineRule="auto"/>
        <w:ind w:left="2959" w:firstLine="641"/>
        <w:jc w:val="both"/>
        <w:rPr>
          <w:spacing w:val="-2"/>
          <w:sz w:val="24"/>
        </w:rPr>
      </w:pPr>
      <w:r w:rsidRPr="007D5B1F">
        <w:rPr>
          <w:spacing w:val="-2"/>
          <w:sz w:val="24"/>
        </w:rPr>
        <w:t>Atenciosamente,</w:t>
      </w:r>
    </w:p>
    <w:p w14:paraId="144129F3" w14:textId="77777777" w:rsidR="00E63B85" w:rsidRDefault="00E63B85" w:rsidP="00BE28C4">
      <w:pPr>
        <w:spacing w:line="276" w:lineRule="auto"/>
        <w:ind w:left="2959" w:firstLine="641"/>
        <w:jc w:val="both"/>
        <w:rPr>
          <w:spacing w:val="-2"/>
          <w:sz w:val="24"/>
        </w:rPr>
      </w:pPr>
    </w:p>
    <w:p w14:paraId="5F8A890C" w14:textId="5EC922C7" w:rsidR="00BE28C4" w:rsidRPr="00BE28C4" w:rsidRDefault="000B7BF5" w:rsidP="000B7BF5">
      <w:pPr>
        <w:spacing w:line="276" w:lineRule="auto"/>
        <w:jc w:val="both"/>
        <w:rPr>
          <w:sz w:val="24"/>
        </w:rPr>
      </w:pPr>
      <w:r>
        <w:rPr>
          <w:spacing w:val="-2"/>
          <w:sz w:val="24"/>
        </w:rPr>
        <w:t xml:space="preserve">                                  </w:t>
      </w:r>
      <w:r w:rsidR="00BE28C4">
        <w:rPr>
          <w:spacing w:val="-2"/>
          <w:sz w:val="24"/>
        </w:rPr>
        <w:t xml:space="preserve">Bom Retiro do Sul, </w:t>
      </w:r>
      <w:r>
        <w:rPr>
          <w:spacing w:val="-2"/>
          <w:sz w:val="24"/>
        </w:rPr>
        <w:t>2</w:t>
      </w:r>
      <w:r w:rsidR="00E63B85">
        <w:rPr>
          <w:spacing w:val="-2"/>
          <w:sz w:val="24"/>
        </w:rPr>
        <w:t>4</w:t>
      </w:r>
      <w:r>
        <w:rPr>
          <w:spacing w:val="-2"/>
          <w:sz w:val="24"/>
        </w:rPr>
        <w:t xml:space="preserve"> de fevereiro de 2026.</w:t>
      </w:r>
    </w:p>
    <w:sectPr w:rsidR="00BE28C4" w:rsidRPr="00BE28C4">
      <w:headerReference w:type="default" r:id="rId7"/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7474" w14:textId="77777777" w:rsidR="00672747" w:rsidRDefault="00672747">
      <w:r>
        <w:separator/>
      </w:r>
    </w:p>
  </w:endnote>
  <w:endnote w:type="continuationSeparator" w:id="0">
    <w:p w14:paraId="141F9CBD" w14:textId="77777777" w:rsidR="00672747" w:rsidRDefault="0067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BD77" w14:textId="77777777" w:rsidR="00672747" w:rsidRDefault="00672747">
      <w:r>
        <w:separator/>
      </w:r>
    </w:p>
  </w:footnote>
  <w:footnote w:type="continuationSeparator" w:id="0">
    <w:p w14:paraId="1D439920" w14:textId="77777777" w:rsidR="00672747" w:rsidRDefault="0067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3D1C1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11186259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55872945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3D1C1E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3D1C1E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3D1C1E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3D1C1E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RUA 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D4864"/>
    <w:multiLevelType w:val="multilevel"/>
    <w:tmpl w:val="BD72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36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016627"/>
    <w:rsid w:val="0003373F"/>
    <w:rsid w:val="00034C26"/>
    <w:rsid w:val="00044627"/>
    <w:rsid w:val="00074F32"/>
    <w:rsid w:val="000B7BF5"/>
    <w:rsid w:val="00104411"/>
    <w:rsid w:val="00195AE5"/>
    <w:rsid w:val="001C7206"/>
    <w:rsid w:val="001D111E"/>
    <w:rsid w:val="001E779D"/>
    <w:rsid w:val="00213250"/>
    <w:rsid w:val="002C2731"/>
    <w:rsid w:val="002F05B7"/>
    <w:rsid w:val="00313C92"/>
    <w:rsid w:val="00322971"/>
    <w:rsid w:val="00355164"/>
    <w:rsid w:val="00384FB1"/>
    <w:rsid w:val="003935A4"/>
    <w:rsid w:val="003B3163"/>
    <w:rsid w:val="003D1C1E"/>
    <w:rsid w:val="003F3FF9"/>
    <w:rsid w:val="004037B7"/>
    <w:rsid w:val="00445C72"/>
    <w:rsid w:val="004740CD"/>
    <w:rsid w:val="004D17CC"/>
    <w:rsid w:val="004E21DB"/>
    <w:rsid w:val="00522A2C"/>
    <w:rsid w:val="00563926"/>
    <w:rsid w:val="005A41CC"/>
    <w:rsid w:val="005C0AB7"/>
    <w:rsid w:val="005D51E8"/>
    <w:rsid w:val="005E72F7"/>
    <w:rsid w:val="0062653E"/>
    <w:rsid w:val="00643607"/>
    <w:rsid w:val="00672747"/>
    <w:rsid w:val="006A72FB"/>
    <w:rsid w:val="006C0E17"/>
    <w:rsid w:val="006C147B"/>
    <w:rsid w:val="006D3E07"/>
    <w:rsid w:val="00712504"/>
    <w:rsid w:val="00736E5E"/>
    <w:rsid w:val="00777B1D"/>
    <w:rsid w:val="00787944"/>
    <w:rsid w:val="007B5DF6"/>
    <w:rsid w:val="007D5B1F"/>
    <w:rsid w:val="007E16C9"/>
    <w:rsid w:val="007F7EF5"/>
    <w:rsid w:val="00880768"/>
    <w:rsid w:val="008B1989"/>
    <w:rsid w:val="008C40C7"/>
    <w:rsid w:val="008E2EFF"/>
    <w:rsid w:val="008F2CE8"/>
    <w:rsid w:val="009026EA"/>
    <w:rsid w:val="00913114"/>
    <w:rsid w:val="00951E0A"/>
    <w:rsid w:val="00961A54"/>
    <w:rsid w:val="00971DFF"/>
    <w:rsid w:val="009B0919"/>
    <w:rsid w:val="00A1709A"/>
    <w:rsid w:val="00A40DA2"/>
    <w:rsid w:val="00A53F10"/>
    <w:rsid w:val="00A62477"/>
    <w:rsid w:val="00A63C03"/>
    <w:rsid w:val="00A90747"/>
    <w:rsid w:val="00A94861"/>
    <w:rsid w:val="00AA6E2D"/>
    <w:rsid w:val="00AC1867"/>
    <w:rsid w:val="00AC22C3"/>
    <w:rsid w:val="00AD7722"/>
    <w:rsid w:val="00B074AB"/>
    <w:rsid w:val="00B17DD8"/>
    <w:rsid w:val="00BE28C4"/>
    <w:rsid w:val="00C04E16"/>
    <w:rsid w:val="00C45C9C"/>
    <w:rsid w:val="00CB60D2"/>
    <w:rsid w:val="00CD1526"/>
    <w:rsid w:val="00CD6B2D"/>
    <w:rsid w:val="00D452F4"/>
    <w:rsid w:val="00D52542"/>
    <w:rsid w:val="00D80435"/>
    <w:rsid w:val="00E2699F"/>
    <w:rsid w:val="00E57BE2"/>
    <w:rsid w:val="00E63B85"/>
    <w:rsid w:val="00E90786"/>
    <w:rsid w:val="00EA568B"/>
    <w:rsid w:val="00EC6F2E"/>
    <w:rsid w:val="00F170C0"/>
    <w:rsid w:val="00F62711"/>
    <w:rsid w:val="00FC172B"/>
    <w:rsid w:val="00FC6214"/>
    <w:rsid w:val="00FE5B85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D6B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6B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1C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2025-09-15T17:57:00Z</cp:lastPrinted>
  <dcterms:created xsi:type="dcterms:W3CDTF">2026-02-24T13:14:00Z</dcterms:created>
  <dcterms:modified xsi:type="dcterms:W3CDTF">2026-02-24T13:14:00Z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