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38A1CE12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001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454D43D0" w14:textId="77777777" w:rsidR="005C4FBE" w:rsidRPr="00E5171D" w:rsidRDefault="005C4FBE" w:rsidP="00A25D26">
      <w:pPr>
        <w:tabs>
          <w:tab w:val="left" w:pos="284"/>
          <w:tab w:val="left" w:pos="567"/>
          <w:tab w:val="left" w:pos="851"/>
        </w:tabs>
        <w:suppressAutoHyphens/>
        <w:spacing w:line="276" w:lineRule="auto"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491536" w14:textId="2E109E5D" w:rsidR="003E5D40" w:rsidRPr="009F43A9" w:rsidRDefault="009F43A9" w:rsidP="0038082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F43A9">
        <w:rPr>
          <w:rFonts w:ascii="Arial" w:hAnsi="Arial" w:cs="Arial"/>
          <w:iCs/>
          <w:sz w:val="24"/>
          <w:szCs w:val="24"/>
          <w:lang w:eastAsia="ar-SA"/>
        </w:rPr>
        <w:t xml:space="preserve">Éder E. Müller </w:t>
      </w:r>
      <w:proofErr w:type="spellStart"/>
      <w:r w:rsidRPr="009F43A9">
        <w:rPr>
          <w:rFonts w:ascii="Arial" w:hAnsi="Arial" w:cs="Arial"/>
          <w:iCs/>
          <w:sz w:val="24"/>
          <w:szCs w:val="24"/>
          <w:lang w:eastAsia="ar-SA"/>
        </w:rPr>
        <w:t>Cíceri</w:t>
      </w:r>
      <w:proofErr w:type="spellEnd"/>
      <w:r w:rsidRPr="009F43A9">
        <w:rPr>
          <w:rFonts w:ascii="Arial" w:hAnsi="Arial" w:cs="Arial"/>
          <w:iCs/>
          <w:sz w:val="24"/>
          <w:szCs w:val="24"/>
          <w:lang w:eastAsia="ar-SA"/>
        </w:rPr>
        <w:t xml:space="preserve">, Vereador que este subscreve, requer que seja encaminhado </w:t>
      </w:r>
      <w:r>
        <w:rPr>
          <w:rFonts w:ascii="Arial" w:hAnsi="Arial" w:cs="Arial"/>
          <w:iCs/>
          <w:sz w:val="24"/>
          <w:szCs w:val="24"/>
          <w:lang w:eastAsia="ar-SA"/>
        </w:rPr>
        <w:t>este requerimento</w:t>
      </w:r>
      <w:r w:rsidRPr="009F43A9">
        <w:rPr>
          <w:rFonts w:ascii="Arial" w:hAnsi="Arial" w:cs="Arial"/>
          <w:iCs/>
          <w:sz w:val="24"/>
          <w:szCs w:val="24"/>
          <w:lang w:eastAsia="ar-SA"/>
        </w:rPr>
        <w:t xml:space="preserve"> ao Departamento Autônomo de Estradas de Rodagem – DAER, solicitando a manutenção das pinturas de sinalização viária</w:t>
      </w:r>
      <w:r w:rsidR="007E3112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B60586" w:rsidRPr="00B60586">
        <w:rPr>
          <w:rFonts w:ascii="Arial" w:hAnsi="Arial" w:cs="Arial"/>
          <w:iCs/>
          <w:sz w:val="24"/>
          <w:szCs w:val="24"/>
          <w:lang w:eastAsia="ar-SA"/>
        </w:rPr>
        <w:t>bem como a recuperação de pontos do capeamento asfáltico que se encontram danificados, além da instalação de placas de sinalização indicando a presença de ciclistas ao longo da ERS-128, no trecho de acesso ao Município de Bom Retiro do Sul.</w:t>
      </w:r>
    </w:p>
    <w:p w14:paraId="0EBF5D8F" w14:textId="77777777" w:rsidR="003E5D40" w:rsidRDefault="003E5D40" w:rsidP="00076F74">
      <w:pPr>
        <w:suppressAutoHyphens/>
        <w:ind w:left="-992" w:right="-155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086F7A">
      <w:pPr>
        <w:tabs>
          <w:tab w:val="left" w:pos="709"/>
        </w:tabs>
        <w:suppressAutoHyphens/>
        <w:ind w:left="709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33A1DCE0" w:rsidR="003E5D40" w:rsidRDefault="00086F7A" w:rsidP="00086F7A">
      <w:pPr>
        <w:tabs>
          <w:tab w:val="left" w:pos="709"/>
        </w:tabs>
        <w:suppressAutoHyphens/>
        <w:ind w:left="284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Senhor Presidente </w:t>
      </w:r>
      <w:r w:rsidR="003E5D40"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                                                                                  Senhores Vereadores</w:t>
      </w:r>
      <w:r w:rsidR="003E5D4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:</w:t>
      </w:r>
    </w:p>
    <w:p w14:paraId="789807CA" w14:textId="77777777" w:rsidR="00076F74" w:rsidRPr="00076F74" w:rsidRDefault="00076F74" w:rsidP="00076F74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B9071E" w14:textId="5CC10D3B" w:rsidR="00EB7D39" w:rsidRPr="00EB7D39" w:rsidRDefault="00EB7D39" w:rsidP="00CF0419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B7D39">
        <w:rPr>
          <w:rFonts w:ascii="Arial" w:hAnsi="Arial" w:cs="Arial"/>
          <w:iCs/>
          <w:sz w:val="24"/>
          <w:szCs w:val="24"/>
          <w:lang w:eastAsia="ar-SA"/>
        </w:rPr>
        <w:t>A ERS-128 é uma rodovia estadual sob responsabilidade do Departamento Autônomo de Estradas de Rodagem (DAER),</w:t>
      </w:r>
      <w:r w:rsidR="00332CA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D7567" w:rsidRPr="00BD7567">
        <w:rPr>
          <w:rFonts w:ascii="Arial" w:hAnsi="Arial" w:cs="Arial"/>
          <w:iCs/>
          <w:sz w:val="24"/>
          <w:szCs w:val="24"/>
          <w:lang w:eastAsia="ar-SA"/>
        </w:rPr>
        <w:t xml:space="preserve">a quem compete </w:t>
      </w:r>
      <w:r w:rsidR="00332CA1">
        <w:rPr>
          <w:rFonts w:ascii="Arial" w:hAnsi="Arial" w:cs="Arial"/>
          <w:iCs/>
          <w:sz w:val="24"/>
          <w:szCs w:val="24"/>
          <w:lang w:eastAsia="ar-SA"/>
        </w:rPr>
        <w:t>o</w:t>
      </w:r>
      <w:r w:rsidRPr="00EB7D39">
        <w:rPr>
          <w:rFonts w:ascii="Arial" w:hAnsi="Arial" w:cs="Arial"/>
          <w:iCs/>
          <w:sz w:val="24"/>
          <w:szCs w:val="24"/>
          <w:lang w:eastAsia="ar-SA"/>
        </w:rPr>
        <w:t xml:space="preserve"> planejamento, construção, manutenção e fiscalização das rodovias estaduais, bem como pela segurança viária e padronização da sinalização em sua área de atuação.</w:t>
      </w:r>
    </w:p>
    <w:p w14:paraId="4C52FC9D" w14:textId="348FE344" w:rsidR="00EB7D39" w:rsidRPr="00EB7D39" w:rsidRDefault="00EB7D39" w:rsidP="00CF0419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B7D39">
        <w:rPr>
          <w:rFonts w:ascii="Arial" w:hAnsi="Arial" w:cs="Arial"/>
          <w:iCs/>
          <w:sz w:val="24"/>
          <w:szCs w:val="24"/>
          <w:lang w:eastAsia="ar-SA"/>
        </w:rPr>
        <w:t>No trecho que</w:t>
      </w:r>
      <w:r w:rsidRPr="00CF0419">
        <w:rPr>
          <w:rFonts w:ascii="Arial" w:hAnsi="Arial" w:cs="Arial"/>
          <w:iCs/>
          <w:sz w:val="24"/>
          <w:szCs w:val="24"/>
          <w:lang w:eastAsia="ar-SA"/>
        </w:rPr>
        <w:t xml:space="preserve"> inicia</w:t>
      </w:r>
      <w:r w:rsidRPr="00EB7D39">
        <w:rPr>
          <w:rFonts w:ascii="Arial" w:hAnsi="Arial" w:cs="Arial"/>
          <w:iCs/>
          <w:sz w:val="24"/>
          <w:szCs w:val="24"/>
          <w:lang w:eastAsia="ar-SA"/>
        </w:rPr>
        <w:t xml:space="preserve"> o Município de Bom Retiro do Sul, observa-se a necessidade de manutenção das pinturas de sinalização horizontal, as quais se encontram desgastadas</w:t>
      </w:r>
      <w:r w:rsidR="007C3C65">
        <w:rPr>
          <w:rFonts w:ascii="Arial" w:hAnsi="Arial" w:cs="Arial"/>
          <w:iCs/>
          <w:sz w:val="24"/>
          <w:szCs w:val="24"/>
          <w:lang w:eastAsia="ar-SA"/>
        </w:rPr>
        <w:t xml:space="preserve"> e </w:t>
      </w:r>
      <w:r w:rsidR="007C3C65" w:rsidRPr="00B60586">
        <w:rPr>
          <w:rFonts w:ascii="Arial" w:hAnsi="Arial" w:cs="Arial"/>
          <w:iCs/>
          <w:sz w:val="24"/>
          <w:szCs w:val="24"/>
          <w:lang w:eastAsia="ar-SA"/>
        </w:rPr>
        <w:t>a recuperação de pontos do capeamento asfáltico que se encontram danificados</w:t>
      </w:r>
      <w:r w:rsidR="007C3C65">
        <w:rPr>
          <w:rFonts w:ascii="Arial" w:hAnsi="Arial" w:cs="Arial"/>
          <w:iCs/>
          <w:sz w:val="24"/>
          <w:szCs w:val="24"/>
          <w:lang w:eastAsia="ar-SA"/>
        </w:rPr>
        <w:t>,</w:t>
      </w:r>
      <w:r w:rsidRPr="00EB7D39">
        <w:rPr>
          <w:rFonts w:ascii="Arial" w:hAnsi="Arial" w:cs="Arial"/>
          <w:iCs/>
          <w:sz w:val="24"/>
          <w:szCs w:val="24"/>
          <w:lang w:eastAsia="ar-SA"/>
        </w:rPr>
        <w:t xml:space="preserve"> além da ausência de placas indicativas alertando os motoristas sobre a circulação de ciclistas. A presença de ciclistas na rodovia é frequente, seja por lazer, esporte ou como meio de transporte, o que torna imprescindível a adoção de medidas que reforcem a segurança viária.</w:t>
      </w:r>
    </w:p>
    <w:p w14:paraId="26B1F066" w14:textId="76D9444B" w:rsidR="00EB7D39" w:rsidRPr="00EB7D39" w:rsidRDefault="00EB7D39" w:rsidP="00CF0419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B7D39">
        <w:rPr>
          <w:rFonts w:ascii="Arial" w:hAnsi="Arial" w:cs="Arial"/>
          <w:iCs/>
          <w:sz w:val="24"/>
          <w:szCs w:val="24"/>
          <w:lang w:eastAsia="ar-SA"/>
        </w:rPr>
        <w:t>A melhoria da sinalização horizontal e vertical</w:t>
      </w:r>
      <w:r w:rsidR="008D746F">
        <w:rPr>
          <w:rFonts w:ascii="Arial" w:hAnsi="Arial" w:cs="Arial"/>
          <w:iCs/>
          <w:sz w:val="24"/>
          <w:szCs w:val="24"/>
          <w:lang w:eastAsia="ar-SA"/>
        </w:rPr>
        <w:t xml:space="preserve"> bem como a </w:t>
      </w:r>
      <w:r w:rsidR="008D746F" w:rsidRPr="00B60586">
        <w:rPr>
          <w:rFonts w:ascii="Arial" w:hAnsi="Arial" w:cs="Arial"/>
          <w:iCs/>
          <w:sz w:val="24"/>
          <w:szCs w:val="24"/>
          <w:lang w:eastAsia="ar-SA"/>
        </w:rPr>
        <w:t>recuperação</w:t>
      </w:r>
      <w:r w:rsidR="008D746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256DB">
        <w:rPr>
          <w:rFonts w:ascii="Arial" w:hAnsi="Arial" w:cs="Arial"/>
          <w:iCs/>
          <w:sz w:val="24"/>
          <w:szCs w:val="24"/>
          <w:lang w:eastAsia="ar-SA"/>
        </w:rPr>
        <w:t xml:space="preserve">asfáltica </w:t>
      </w:r>
      <w:r w:rsidR="002256DB" w:rsidRPr="00EB7D39">
        <w:rPr>
          <w:rFonts w:ascii="Arial" w:hAnsi="Arial" w:cs="Arial"/>
          <w:iCs/>
          <w:sz w:val="24"/>
          <w:szCs w:val="24"/>
          <w:lang w:eastAsia="ar-SA"/>
        </w:rPr>
        <w:t>é</w:t>
      </w:r>
      <w:r w:rsidRPr="00EB7D39">
        <w:rPr>
          <w:rFonts w:ascii="Arial" w:hAnsi="Arial" w:cs="Arial"/>
          <w:iCs/>
          <w:sz w:val="24"/>
          <w:szCs w:val="24"/>
          <w:lang w:eastAsia="ar-SA"/>
        </w:rPr>
        <w:t xml:space="preserve"> uma providência básica, porém de grande impacto na prevenção de acidentes, contribuindo para orientar os condutores, reduzir riscos e promover uma convivência mais segura entre veículos e ciclistas</w:t>
      </w:r>
      <w:r w:rsidRPr="00CF0419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já</w:t>
      </w:r>
      <w:r w:rsidRPr="00CF0419">
        <w:rPr>
          <w:rFonts w:ascii="Arial" w:hAnsi="Arial" w:cs="Arial"/>
          <w:iCs/>
          <w:sz w:val="24"/>
          <w:szCs w:val="24"/>
          <w:lang w:eastAsia="ar-SA"/>
        </w:rPr>
        <w:t xml:space="preserve"> que há grande circulação neste trecho devido a presença da empresa </w:t>
      </w:r>
      <w:proofErr w:type="spellStart"/>
      <w:r w:rsidRPr="00CF0419">
        <w:rPr>
          <w:rFonts w:ascii="Arial" w:hAnsi="Arial" w:cs="Arial"/>
          <w:iCs/>
          <w:sz w:val="24"/>
          <w:szCs w:val="24"/>
          <w:lang w:eastAsia="ar-SA"/>
        </w:rPr>
        <w:t>Sistemilk</w:t>
      </w:r>
      <w:proofErr w:type="spellEnd"/>
      <w:r w:rsidR="00CF0419" w:rsidRPr="00CF0419">
        <w:rPr>
          <w:rFonts w:ascii="Arial" w:hAnsi="Arial" w:cs="Arial"/>
          <w:iCs/>
          <w:sz w:val="24"/>
          <w:szCs w:val="24"/>
          <w:lang w:eastAsia="ar-SA"/>
        </w:rPr>
        <w:t xml:space="preserve"> e por ser o trecho principal de acesso a cidade</w:t>
      </w:r>
      <w:r w:rsidRPr="00EB7D39">
        <w:rPr>
          <w:rFonts w:ascii="Arial" w:hAnsi="Arial" w:cs="Arial"/>
          <w:iCs/>
          <w:sz w:val="24"/>
          <w:szCs w:val="24"/>
          <w:lang w:eastAsia="ar-SA"/>
        </w:rPr>
        <w:t>. Trata-se de uma ação que se enquadra diretamente nas atribuições do DAER e atende ao interesse público.</w:t>
      </w:r>
    </w:p>
    <w:p w14:paraId="136038F9" w14:textId="01A2765C" w:rsidR="00EB7D39" w:rsidRPr="00EB7D39" w:rsidRDefault="00EB7D39" w:rsidP="00CF0419">
      <w:pPr>
        <w:pStyle w:val="SemEspaamento"/>
        <w:spacing w:line="276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B7D39">
        <w:rPr>
          <w:rFonts w:ascii="Arial" w:hAnsi="Arial" w:cs="Arial"/>
          <w:iCs/>
          <w:sz w:val="24"/>
          <w:szCs w:val="24"/>
          <w:lang w:eastAsia="ar-SA"/>
        </w:rPr>
        <w:t>Diante disso, solicita-se ao Departamento Autônomo de Estradas de Rodagem a devida atenção e a adoção das providências necessárias, visando garantir mais segurança aos usuários da ERS-128.</w:t>
      </w:r>
    </w:p>
    <w:p w14:paraId="7752ED73" w14:textId="77777777" w:rsidR="00A25D26" w:rsidRDefault="00A25D26" w:rsidP="008E066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C219A7D" w:rsidR="00DE4E65" w:rsidRDefault="00DE4E65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496C67A" w14:textId="77777777" w:rsidR="0038082C" w:rsidRPr="00076F74" w:rsidRDefault="0038082C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31FE8CA0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 xml:space="preserve">dia 03 </w:t>
      </w:r>
      <w:r w:rsidR="008E0667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8247F0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116E" w14:textId="77777777" w:rsidR="00051274" w:rsidRDefault="00051274" w:rsidP="008C505E">
      <w:r>
        <w:separator/>
      </w:r>
    </w:p>
  </w:endnote>
  <w:endnote w:type="continuationSeparator" w:id="0">
    <w:p w14:paraId="63E83A33" w14:textId="77777777" w:rsidR="00051274" w:rsidRDefault="0005127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CBCE" w14:textId="77777777" w:rsidR="00051274" w:rsidRDefault="00051274" w:rsidP="008C505E">
      <w:r>
        <w:separator/>
      </w:r>
    </w:p>
  </w:footnote>
  <w:footnote w:type="continuationSeparator" w:id="0">
    <w:p w14:paraId="718ABC40" w14:textId="77777777" w:rsidR="00051274" w:rsidRDefault="0005127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2731C"/>
    <w:rsid w:val="000425FF"/>
    <w:rsid w:val="00051274"/>
    <w:rsid w:val="00060A95"/>
    <w:rsid w:val="00064EFD"/>
    <w:rsid w:val="000666B0"/>
    <w:rsid w:val="00076F74"/>
    <w:rsid w:val="00086F7A"/>
    <w:rsid w:val="00091ED6"/>
    <w:rsid w:val="000B764F"/>
    <w:rsid w:val="000B7951"/>
    <w:rsid w:val="000C54FA"/>
    <w:rsid w:val="000C7A6A"/>
    <w:rsid w:val="000D73EA"/>
    <w:rsid w:val="000F602D"/>
    <w:rsid w:val="001049FC"/>
    <w:rsid w:val="00106900"/>
    <w:rsid w:val="00122298"/>
    <w:rsid w:val="00125887"/>
    <w:rsid w:val="001336D1"/>
    <w:rsid w:val="00187BD6"/>
    <w:rsid w:val="001956E2"/>
    <w:rsid w:val="001967DC"/>
    <w:rsid w:val="0019740C"/>
    <w:rsid w:val="001B7FEA"/>
    <w:rsid w:val="001C6C9C"/>
    <w:rsid w:val="001D02E7"/>
    <w:rsid w:val="001E2FCF"/>
    <w:rsid w:val="001E5380"/>
    <w:rsid w:val="00203C48"/>
    <w:rsid w:val="00204247"/>
    <w:rsid w:val="0021083E"/>
    <w:rsid w:val="002256DB"/>
    <w:rsid w:val="0023675A"/>
    <w:rsid w:val="00243AE1"/>
    <w:rsid w:val="00245DB4"/>
    <w:rsid w:val="00251744"/>
    <w:rsid w:val="002558DD"/>
    <w:rsid w:val="0027665D"/>
    <w:rsid w:val="00276E7B"/>
    <w:rsid w:val="0029530F"/>
    <w:rsid w:val="00295DD8"/>
    <w:rsid w:val="002B299E"/>
    <w:rsid w:val="002D38C1"/>
    <w:rsid w:val="002F714B"/>
    <w:rsid w:val="003265E2"/>
    <w:rsid w:val="00332CA1"/>
    <w:rsid w:val="00336C91"/>
    <w:rsid w:val="0036543E"/>
    <w:rsid w:val="00370179"/>
    <w:rsid w:val="00371E09"/>
    <w:rsid w:val="0038082C"/>
    <w:rsid w:val="003A0567"/>
    <w:rsid w:val="003A1F42"/>
    <w:rsid w:val="003C2F8D"/>
    <w:rsid w:val="003E5D40"/>
    <w:rsid w:val="003F7A6C"/>
    <w:rsid w:val="00400DE2"/>
    <w:rsid w:val="00413AF3"/>
    <w:rsid w:val="00421986"/>
    <w:rsid w:val="00432A33"/>
    <w:rsid w:val="00450D81"/>
    <w:rsid w:val="004550B5"/>
    <w:rsid w:val="00457CAA"/>
    <w:rsid w:val="00470C03"/>
    <w:rsid w:val="00484407"/>
    <w:rsid w:val="0049038E"/>
    <w:rsid w:val="00492728"/>
    <w:rsid w:val="0049437F"/>
    <w:rsid w:val="004963E3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87961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C0C23"/>
    <w:rsid w:val="007C3C65"/>
    <w:rsid w:val="007E30E7"/>
    <w:rsid w:val="007E3112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C505E"/>
    <w:rsid w:val="008C6689"/>
    <w:rsid w:val="008D746F"/>
    <w:rsid w:val="008E0667"/>
    <w:rsid w:val="009159B4"/>
    <w:rsid w:val="00915C47"/>
    <w:rsid w:val="00921FBC"/>
    <w:rsid w:val="009246CC"/>
    <w:rsid w:val="00932AC0"/>
    <w:rsid w:val="00951B0D"/>
    <w:rsid w:val="00952007"/>
    <w:rsid w:val="0096281E"/>
    <w:rsid w:val="00981C96"/>
    <w:rsid w:val="00982864"/>
    <w:rsid w:val="00985C44"/>
    <w:rsid w:val="009874E1"/>
    <w:rsid w:val="009933A2"/>
    <w:rsid w:val="009C1DAB"/>
    <w:rsid w:val="009C4822"/>
    <w:rsid w:val="009D0834"/>
    <w:rsid w:val="009D29D8"/>
    <w:rsid w:val="009F43A9"/>
    <w:rsid w:val="00A01371"/>
    <w:rsid w:val="00A04FB4"/>
    <w:rsid w:val="00A25D26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0BF8"/>
    <w:rsid w:val="00AE7C85"/>
    <w:rsid w:val="00AF4075"/>
    <w:rsid w:val="00B012DA"/>
    <w:rsid w:val="00B03594"/>
    <w:rsid w:val="00B05FF4"/>
    <w:rsid w:val="00B14F5D"/>
    <w:rsid w:val="00B30C52"/>
    <w:rsid w:val="00B31D72"/>
    <w:rsid w:val="00B401F3"/>
    <w:rsid w:val="00B42DA4"/>
    <w:rsid w:val="00B50E3C"/>
    <w:rsid w:val="00B52678"/>
    <w:rsid w:val="00B54147"/>
    <w:rsid w:val="00B60586"/>
    <w:rsid w:val="00B62352"/>
    <w:rsid w:val="00B6607A"/>
    <w:rsid w:val="00B75F0D"/>
    <w:rsid w:val="00B900E0"/>
    <w:rsid w:val="00BA24BE"/>
    <w:rsid w:val="00BD7567"/>
    <w:rsid w:val="00BE02FD"/>
    <w:rsid w:val="00BE5D51"/>
    <w:rsid w:val="00BE77E6"/>
    <w:rsid w:val="00BF060D"/>
    <w:rsid w:val="00C0089C"/>
    <w:rsid w:val="00C022A1"/>
    <w:rsid w:val="00C06DB5"/>
    <w:rsid w:val="00C116B5"/>
    <w:rsid w:val="00C14520"/>
    <w:rsid w:val="00C20C70"/>
    <w:rsid w:val="00C27B0B"/>
    <w:rsid w:val="00C36FD9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0419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E1C37"/>
    <w:rsid w:val="00DE4E65"/>
    <w:rsid w:val="00E0035A"/>
    <w:rsid w:val="00E255D1"/>
    <w:rsid w:val="00E271E2"/>
    <w:rsid w:val="00E75229"/>
    <w:rsid w:val="00E84711"/>
    <w:rsid w:val="00EA2B37"/>
    <w:rsid w:val="00EA36BC"/>
    <w:rsid w:val="00EB2349"/>
    <w:rsid w:val="00EB7D3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172B"/>
    <w:rsid w:val="00FC4557"/>
    <w:rsid w:val="00FD6DE9"/>
    <w:rsid w:val="00FE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2025-06-23T12:28:00Z</cp:lastPrinted>
  <dcterms:created xsi:type="dcterms:W3CDTF">2026-02-03T17:38:00Z</dcterms:created>
  <dcterms:modified xsi:type="dcterms:W3CDTF">2026-02-03T17:38:00Z</dcterms:modified>
</cp:coreProperties>
</file>