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6C434E2B" w:rsidR="009722A6" w:rsidRPr="00C473F8" w:rsidRDefault="009722A6" w:rsidP="004F2BD6">
      <w:pPr>
        <w:tabs>
          <w:tab w:val="left" w:pos="0"/>
          <w:tab w:val="left" w:pos="567"/>
          <w:tab w:val="left" w:pos="851"/>
        </w:tabs>
        <w:suppressAutoHyphens/>
        <w:ind w:right="-14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82AB0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>a Josi G</w:t>
      </w:r>
      <w:r w:rsidR="00281EDB">
        <w:rPr>
          <w:rFonts w:ascii="Arial" w:hAnsi="Arial" w:cs="Arial"/>
          <w:b/>
          <w:bCs/>
          <w:sz w:val="24"/>
          <w:szCs w:val="24"/>
          <w:lang w:eastAsia="ar-SA"/>
        </w:rPr>
        <w:t>ö</w:t>
      </w:r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>rgen</w:t>
      </w:r>
    </w:p>
    <w:p w14:paraId="4CB8789B" w14:textId="33DEA487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D35D2B">
        <w:rPr>
          <w:rFonts w:ascii="Arial" w:hAnsi="Arial" w:cs="Arial"/>
          <w:iCs/>
          <w:sz w:val="24"/>
          <w:szCs w:val="24"/>
          <w:lang w:eastAsia="ar-SA"/>
        </w:rPr>
        <w:t>1</w:t>
      </w:r>
      <w:r w:rsidR="00B82AB0">
        <w:rPr>
          <w:rFonts w:ascii="Arial" w:hAnsi="Arial" w:cs="Arial"/>
          <w:iCs/>
          <w:sz w:val="24"/>
          <w:szCs w:val="24"/>
          <w:lang w:eastAsia="ar-SA"/>
        </w:rPr>
        <w:t>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041AAE7" w14:textId="2C649EA3" w:rsidR="00F5572E" w:rsidRPr="004A3521" w:rsidRDefault="00882ED0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A352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Municipal, nos termos regimentais e após ouvido o Plenário, que, em conjunto com a </w:t>
      </w:r>
      <w:bookmarkStart w:id="0" w:name="_Hlk193179922"/>
      <w:r w:rsidRPr="004A3521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de Obras, Viação, Urbanismo e Trânsito</w:t>
      </w:r>
      <w:bookmarkEnd w:id="0"/>
      <w:r w:rsidR="004A352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Pr="004A352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A3521" w:rsidRPr="004A3521">
        <w:rPr>
          <w:rFonts w:ascii="Arial" w:hAnsi="Arial" w:cs="Arial"/>
          <w:color w:val="000000" w:themeColor="text1"/>
          <w:sz w:val="24"/>
          <w:szCs w:val="24"/>
          <w:lang w:eastAsia="ar-SA"/>
        </w:rPr>
        <w:t>seja delimitado um local específico para o estacionamento de carros-fortes em frente ao Banrisul</w:t>
      </w:r>
      <w:r w:rsidR="00421A5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4A3521" w:rsidRPr="004A3521">
        <w:rPr>
          <w:rFonts w:ascii="Arial" w:hAnsi="Arial" w:cs="Arial"/>
          <w:color w:val="000000" w:themeColor="text1"/>
          <w:sz w:val="24"/>
          <w:szCs w:val="24"/>
          <w:lang w:eastAsia="ar-SA"/>
        </w:rPr>
        <w:t>Cresol</w:t>
      </w:r>
      <w:r w:rsidR="00421A5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Lotérica</w:t>
      </w:r>
      <w:r w:rsidR="004A3521" w:rsidRPr="004A3521">
        <w:rPr>
          <w:rFonts w:ascii="Arial" w:hAnsi="Arial" w:cs="Arial"/>
          <w:color w:val="000000" w:themeColor="text1"/>
          <w:sz w:val="24"/>
          <w:szCs w:val="24"/>
          <w:lang w:eastAsia="ar-SA"/>
        </w:rPr>
        <w:t>, garantindo mais segurança e organização no trânsito dessas áreas. Além disso, solicita-se a criação de um espaço de embarque e desembarque em frente à Lotérica</w:t>
      </w:r>
      <w:r w:rsidR="00421A50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2D8E8D67" w:rsidR="002618DD" w:rsidRDefault="00EB27B7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color w:val="000000" w:themeColor="text1"/>
          <w:sz w:val="24"/>
          <w:szCs w:val="24"/>
          <w:lang w:eastAsia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D36B2E" wp14:editId="562716EE">
                <wp:simplePos x="0" y="0"/>
                <wp:positionH relativeFrom="column">
                  <wp:posOffset>8587875</wp:posOffset>
                </wp:positionH>
                <wp:positionV relativeFrom="paragraph">
                  <wp:posOffset>268515</wp:posOffset>
                </wp:positionV>
                <wp:extent cx="360" cy="360"/>
                <wp:effectExtent l="95250" t="152400" r="95250" b="152400"/>
                <wp:wrapNone/>
                <wp:docPr id="1242997442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4ECA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2" o:spid="_x0000_s1026" type="#_x0000_t75" style="position:absolute;margin-left:671.95pt;margin-top:12.6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W5BH0d0BAACZ&#10;BAAAEAAAAAAAAAAAAAAAAADUAwAAZHJzL2luay9pbmsxLnhtbFBLAQItABQABgAIAAAAIQD2KFuF&#10;3gAAAAsBAAAPAAAAAAAAAAAAAAAAAN8FAABkcnMvZG93bnJldi54bWxQSwECLQAUAAYACAAAACEA&#10;eRi8nb8AAAAhAQAAGQAAAAAAAAAAAAAAAADqBgAAZHJzL19yZWxzL2Uyb0RvYy54bWwucmVsc1BL&#10;BQYAAAAABgAGAHgBAADgBwAAAAA=&#10;">
                <v:imagedata r:id="rId9" o:title=""/>
              </v:shape>
            </w:pict>
          </mc:Fallback>
        </mc:AlternateContent>
      </w:r>
      <w:r w:rsidR="002618D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2618D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EEF90B0" w14:textId="77777777" w:rsidR="00281EDB" w:rsidRPr="00C473F8" w:rsidRDefault="00281EDB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0CBE537" w14:textId="77777777" w:rsidR="002618DD" w:rsidRPr="00882ED0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8"/>
          <w:szCs w:val="28"/>
          <w:lang w:eastAsia="ar-SA"/>
        </w:rPr>
      </w:pPr>
    </w:p>
    <w:p w14:paraId="3519FC73" w14:textId="77777777" w:rsidR="00421A50" w:rsidRPr="00421A50" w:rsidRDefault="00421A50" w:rsidP="00421A50">
      <w:pPr>
        <w:tabs>
          <w:tab w:val="left" w:pos="5730"/>
        </w:tabs>
        <w:spacing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21A5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movimentação de carros-fortes em frente a instituições financeiras como o Banrisul, Cresol e Lotérica exige um espaço exclusivo para estacionamento, visando facilitar o transporte de valores e garantir mais segurança tanto para os profissionais que realizam esse serviço quanto para os cidadãos que frequentam esses locais, visto que esses veículos costumam parar no meio das ruas, dificultando a passagem e comprometendo a fluidez do trânsito.</w:t>
      </w:r>
    </w:p>
    <w:p w14:paraId="40F6A031" w14:textId="77777777" w:rsidR="00421A50" w:rsidRPr="00421A50" w:rsidRDefault="00421A50" w:rsidP="00421A50">
      <w:pPr>
        <w:tabs>
          <w:tab w:val="left" w:pos="5730"/>
        </w:tabs>
        <w:spacing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21A5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Além disso, a Lotérica é um ponto de grande fluxo de pessoas, especialmente idosos e pessoas com mobilidade reduzida. A criação de um espaço de embarque e desembarque na frente do estabelecimento tornará o acesso mais seguro e organizado, evitando transtornos no trânsito local e proporcionando mais comodidade aos usuários.</w:t>
      </w:r>
    </w:p>
    <w:p w14:paraId="506C5E87" w14:textId="77777777" w:rsidR="00421A50" w:rsidRPr="00421A50" w:rsidRDefault="00421A50" w:rsidP="00421A50">
      <w:pPr>
        <w:tabs>
          <w:tab w:val="left" w:pos="5730"/>
        </w:tabs>
        <w:spacing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21A5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Dessa forma, solicitamos a análise e implementação dessa medida, que contribuirá significativamente para a segurança e fluidez do trânsito na região.</w:t>
      </w:r>
    </w:p>
    <w:p w14:paraId="16B628FC" w14:textId="214D7F51" w:rsidR="004A3521" w:rsidRPr="004A3521" w:rsidRDefault="004A3521" w:rsidP="004A3521">
      <w:pPr>
        <w:tabs>
          <w:tab w:val="left" w:pos="5730"/>
        </w:tabs>
        <w:spacing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A352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21A70C75" w14:textId="654F07A4" w:rsidR="002618DD" w:rsidRPr="00882ED0" w:rsidRDefault="002618DD" w:rsidP="004A3521">
      <w:pPr>
        <w:tabs>
          <w:tab w:val="left" w:pos="5730"/>
        </w:tabs>
        <w:spacing w:line="276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82ED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05756ABA" w14:textId="77777777" w:rsidR="00E1779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</w:t>
      </w:r>
    </w:p>
    <w:p w14:paraId="0FDEDEB4" w14:textId="77777777" w:rsidR="00E1779D" w:rsidRDefault="00E1779D" w:rsidP="00E1779D">
      <w:pPr>
        <w:suppressAutoHyphens/>
        <w:ind w:left="1698" w:firstLine="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048C27C8" w:rsidR="002618DD" w:rsidRDefault="002618DD" w:rsidP="00E1779D">
      <w:pPr>
        <w:suppressAutoHyphens/>
        <w:ind w:left="1698" w:firstLine="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Atenciosamente,</w:t>
      </w:r>
    </w:p>
    <w:p w14:paraId="687767C4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469F7B30" w:rsidR="002618DD" w:rsidRDefault="002618DD" w:rsidP="00281EDB">
      <w:pPr>
        <w:tabs>
          <w:tab w:val="left" w:pos="2835"/>
        </w:tabs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B82AB0">
        <w:rPr>
          <w:rFonts w:ascii="Arial" w:hAnsi="Arial" w:cs="Arial"/>
          <w:iCs/>
          <w:sz w:val="24"/>
          <w:szCs w:val="24"/>
          <w:lang w:eastAsia="ar-SA"/>
        </w:rPr>
        <w:t>01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B82AB0">
        <w:rPr>
          <w:rFonts w:ascii="Arial" w:hAnsi="Arial" w:cs="Arial"/>
          <w:iCs/>
          <w:sz w:val="24"/>
          <w:szCs w:val="24"/>
          <w:lang w:eastAsia="ar-SA"/>
        </w:rPr>
        <w:t xml:space="preserve">abril </w:t>
      </w:r>
      <w:r>
        <w:rPr>
          <w:rFonts w:ascii="Arial" w:hAnsi="Arial" w:cs="Arial"/>
          <w:iCs/>
          <w:sz w:val="24"/>
          <w:szCs w:val="24"/>
          <w:lang w:eastAsia="ar-SA"/>
        </w:rPr>
        <w:t>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306474F" w14:textId="0DB41C97" w:rsidR="00882ED0" w:rsidRDefault="00882ED0" w:rsidP="00882E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82ED0" w:rsidSect="00B927D5">
      <w:headerReference w:type="default" r:id="rId10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5167" w14:textId="77777777" w:rsidR="00A4387A" w:rsidRDefault="00A4387A" w:rsidP="008C505E">
      <w:r>
        <w:separator/>
      </w:r>
    </w:p>
  </w:endnote>
  <w:endnote w:type="continuationSeparator" w:id="0">
    <w:p w14:paraId="3848F3C7" w14:textId="77777777" w:rsidR="00A4387A" w:rsidRDefault="00A4387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A9A1" w14:textId="77777777" w:rsidR="00A4387A" w:rsidRDefault="00A4387A" w:rsidP="008C505E">
      <w:r>
        <w:separator/>
      </w:r>
    </w:p>
  </w:footnote>
  <w:footnote w:type="continuationSeparator" w:id="0">
    <w:p w14:paraId="2EC170F0" w14:textId="77777777" w:rsidR="00A4387A" w:rsidRDefault="00A4387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1C8A"/>
    <w:rsid w:val="00025672"/>
    <w:rsid w:val="000270FF"/>
    <w:rsid w:val="0002731C"/>
    <w:rsid w:val="00027BDF"/>
    <w:rsid w:val="0005097D"/>
    <w:rsid w:val="00051498"/>
    <w:rsid w:val="00051C44"/>
    <w:rsid w:val="000600EF"/>
    <w:rsid w:val="00060A95"/>
    <w:rsid w:val="000637DF"/>
    <w:rsid w:val="00064EFD"/>
    <w:rsid w:val="00081B7A"/>
    <w:rsid w:val="00082B44"/>
    <w:rsid w:val="00082FA7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07D59"/>
    <w:rsid w:val="00120F13"/>
    <w:rsid w:val="00125CFF"/>
    <w:rsid w:val="0012615F"/>
    <w:rsid w:val="001336D1"/>
    <w:rsid w:val="00134C4C"/>
    <w:rsid w:val="001477F1"/>
    <w:rsid w:val="001503E5"/>
    <w:rsid w:val="0016794D"/>
    <w:rsid w:val="00171837"/>
    <w:rsid w:val="001A12A7"/>
    <w:rsid w:val="001A5DDA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1EDB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39C6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E369F"/>
    <w:rsid w:val="003F7A6C"/>
    <w:rsid w:val="00400DE2"/>
    <w:rsid w:val="004017F2"/>
    <w:rsid w:val="00407DB9"/>
    <w:rsid w:val="00413AF3"/>
    <w:rsid w:val="00416E52"/>
    <w:rsid w:val="00421A50"/>
    <w:rsid w:val="00433255"/>
    <w:rsid w:val="00443335"/>
    <w:rsid w:val="00450D81"/>
    <w:rsid w:val="00452C8C"/>
    <w:rsid w:val="004535E5"/>
    <w:rsid w:val="00457CAA"/>
    <w:rsid w:val="00463B67"/>
    <w:rsid w:val="004677A6"/>
    <w:rsid w:val="00467ABD"/>
    <w:rsid w:val="004811DB"/>
    <w:rsid w:val="00484407"/>
    <w:rsid w:val="00486C81"/>
    <w:rsid w:val="00487C77"/>
    <w:rsid w:val="0049038E"/>
    <w:rsid w:val="004A3521"/>
    <w:rsid w:val="004B052D"/>
    <w:rsid w:val="004E6BE6"/>
    <w:rsid w:val="004E6F3A"/>
    <w:rsid w:val="004E7F3B"/>
    <w:rsid w:val="004F2BD6"/>
    <w:rsid w:val="004F5408"/>
    <w:rsid w:val="00511AE4"/>
    <w:rsid w:val="005163C6"/>
    <w:rsid w:val="00521FF3"/>
    <w:rsid w:val="00534F40"/>
    <w:rsid w:val="00546806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35B9"/>
    <w:rsid w:val="005F6353"/>
    <w:rsid w:val="005F6D5D"/>
    <w:rsid w:val="00601BC3"/>
    <w:rsid w:val="006111F6"/>
    <w:rsid w:val="0061576A"/>
    <w:rsid w:val="00625F80"/>
    <w:rsid w:val="00656AC9"/>
    <w:rsid w:val="00661A2C"/>
    <w:rsid w:val="00662B61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36E5E"/>
    <w:rsid w:val="00740ED4"/>
    <w:rsid w:val="0074740A"/>
    <w:rsid w:val="00747628"/>
    <w:rsid w:val="00762BAA"/>
    <w:rsid w:val="00793B4B"/>
    <w:rsid w:val="007A7513"/>
    <w:rsid w:val="007C1B12"/>
    <w:rsid w:val="007C41A6"/>
    <w:rsid w:val="007E30E7"/>
    <w:rsid w:val="007E7C61"/>
    <w:rsid w:val="00803F94"/>
    <w:rsid w:val="00806A6C"/>
    <w:rsid w:val="00817EC8"/>
    <w:rsid w:val="00820FB8"/>
    <w:rsid w:val="00831EA7"/>
    <w:rsid w:val="00871044"/>
    <w:rsid w:val="00871E83"/>
    <w:rsid w:val="00882ED0"/>
    <w:rsid w:val="008A3922"/>
    <w:rsid w:val="008A4139"/>
    <w:rsid w:val="008B6E67"/>
    <w:rsid w:val="008C505E"/>
    <w:rsid w:val="008C6689"/>
    <w:rsid w:val="008E7FA6"/>
    <w:rsid w:val="008F0706"/>
    <w:rsid w:val="00911C2F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D3FE5"/>
    <w:rsid w:val="009E42B8"/>
    <w:rsid w:val="00A04FB4"/>
    <w:rsid w:val="00A14B55"/>
    <w:rsid w:val="00A170C0"/>
    <w:rsid w:val="00A34578"/>
    <w:rsid w:val="00A4356C"/>
    <w:rsid w:val="00A4387A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AF7DDA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74DBD"/>
    <w:rsid w:val="00B82AB0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0428"/>
    <w:rsid w:val="00CB32AF"/>
    <w:rsid w:val="00CC6B13"/>
    <w:rsid w:val="00CC77D2"/>
    <w:rsid w:val="00CD36AC"/>
    <w:rsid w:val="00CE02C1"/>
    <w:rsid w:val="00CE4F64"/>
    <w:rsid w:val="00CE710A"/>
    <w:rsid w:val="00CF682A"/>
    <w:rsid w:val="00D07A81"/>
    <w:rsid w:val="00D11E37"/>
    <w:rsid w:val="00D35D2B"/>
    <w:rsid w:val="00D43FA4"/>
    <w:rsid w:val="00D453A9"/>
    <w:rsid w:val="00D45EA7"/>
    <w:rsid w:val="00D46C84"/>
    <w:rsid w:val="00D5082E"/>
    <w:rsid w:val="00D5369F"/>
    <w:rsid w:val="00D56218"/>
    <w:rsid w:val="00D612C8"/>
    <w:rsid w:val="00D641EB"/>
    <w:rsid w:val="00D6623E"/>
    <w:rsid w:val="00D93EDE"/>
    <w:rsid w:val="00DA52A2"/>
    <w:rsid w:val="00DA6CBE"/>
    <w:rsid w:val="00DB392F"/>
    <w:rsid w:val="00DC04B3"/>
    <w:rsid w:val="00DC0BBF"/>
    <w:rsid w:val="00DC0CCD"/>
    <w:rsid w:val="00DC6399"/>
    <w:rsid w:val="00DD2A4B"/>
    <w:rsid w:val="00DE156D"/>
    <w:rsid w:val="00DE1C37"/>
    <w:rsid w:val="00DE46CA"/>
    <w:rsid w:val="00E0035A"/>
    <w:rsid w:val="00E008E2"/>
    <w:rsid w:val="00E1779D"/>
    <w:rsid w:val="00E255D1"/>
    <w:rsid w:val="00E27FD7"/>
    <w:rsid w:val="00E31B88"/>
    <w:rsid w:val="00E44630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B27B7"/>
    <w:rsid w:val="00EC6C34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565B1"/>
    <w:rsid w:val="00F6149D"/>
    <w:rsid w:val="00F62E8C"/>
    <w:rsid w:val="00F6324B"/>
    <w:rsid w:val="00F662BB"/>
    <w:rsid w:val="00F8107D"/>
    <w:rsid w:val="00F8182A"/>
    <w:rsid w:val="00F86BDD"/>
    <w:rsid w:val="00F93B26"/>
    <w:rsid w:val="00FA6F35"/>
    <w:rsid w:val="00FA715D"/>
    <w:rsid w:val="00FB317E"/>
    <w:rsid w:val="00FC4557"/>
    <w:rsid w:val="00FD09CD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1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1C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06T12:07:54.76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2025-03-06T11:57:00Z</cp:lastPrinted>
  <dcterms:created xsi:type="dcterms:W3CDTF">2025-04-02T01:31:00Z</dcterms:created>
  <dcterms:modified xsi:type="dcterms:W3CDTF">2025-04-02T01:31:00Z</dcterms:modified>
</cp:coreProperties>
</file>