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14F8BA8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AB0CF3">
        <w:rPr>
          <w:rFonts w:ascii="Arial" w:hAnsi="Arial" w:cs="Arial"/>
          <w:b w:val="0"/>
          <w:i w:val="0"/>
          <w:szCs w:val="24"/>
          <w:u w:val="single"/>
        </w:rPr>
        <w:t>20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35583EE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954164">
        <w:rPr>
          <w:rFonts w:ascii="Arial" w:hAnsi="Arial" w:cs="Arial"/>
          <w:i w:val="0"/>
          <w:szCs w:val="24"/>
          <w:u w:val="single"/>
        </w:rPr>
        <w:t>0</w:t>
      </w:r>
      <w:r w:rsidR="00AB0CF3">
        <w:rPr>
          <w:rFonts w:ascii="Arial" w:hAnsi="Arial" w:cs="Arial"/>
          <w:i w:val="0"/>
          <w:szCs w:val="24"/>
          <w:u w:val="single"/>
        </w:rPr>
        <w:t>6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54164">
        <w:rPr>
          <w:rFonts w:ascii="Arial" w:hAnsi="Arial" w:cs="Arial"/>
          <w:i w:val="0"/>
          <w:szCs w:val="24"/>
          <w:u w:val="single"/>
        </w:rPr>
        <w:t>LEGISLATIVO</w:t>
      </w:r>
    </w:p>
    <w:p w14:paraId="396DF7E2" w14:textId="77777777" w:rsidR="00954164" w:rsidRDefault="00954164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31A6908A" w14:textId="1FAC60C9" w:rsidR="00AB0CF3" w:rsidRPr="00AB0CF3" w:rsidRDefault="00AB0CF3" w:rsidP="00AB0CF3">
      <w:pPr>
        <w:spacing w:before="240" w:after="240" w:line="276" w:lineRule="auto"/>
        <w:ind w:left="396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B0CF3">
        <w:rPr>
          <w:rFonts w:ascii="Arial" w:hAnsi="Arial" w:cs="Arial"/>
          <w:b w:val="0"/>
          <w:i w:val="0"/>
          <w:sz w:val="22"/>
          <w:szCs w:val="22"/>
        </w:rPr>
        <w:t>Altera o anexo da Lei nº 4.334, de 25 de janeiro de 2017, que criou o cargo de Assessor Legislativo no Plano de Carreira dos Servidores do Poder Legislativo de Bom Retiro do Sul e dá outras providências.</w:t>
      </w:r>
    </w:p>
    <w:p w14:paraId="5E03BA13" w14:textId="77777777" w:rsidR="00AB0CF3" w:rsidRPr="00AB0CF3" w:rsidRDefault="00AB0CF3" w:rsidP="00AB0CF3">
      <w:pPr>
        <w:spacing w:before="240" w:after="240" w:line="276" w:lineRule="auto"/>
        <w:ind w:left="3969"/>
        <w:jc w:val="both"/>
        <w:rPr>
          <w:rFonts w:ascii="Arial" w:hAnsi="Arial" w:cs="Arial"/>
          <w:iCs/>
          <w:sz w:val="20"/>
        </w:rPr>
      </w:pPr>
    </w:p>
    <w:p w14:paraId="500650BB" w14:textId="77777777" w:rsidR="00AB0CF3" w:rsidRPr="00AB0CF3" w:rsidRDefault="00AB0CF3" w:rsidP="00AB0CF3">
      <w:pPr>
        <w:spacing w:before="240" w:after="240" w:line="276" w:lineRule="auto"/>
        <w:ind w:firstLine="1134"/>
        <w:jc w:val="both"/>
        <w:rPr>
          <w:rFonts w:ascii="Arial" w:hAnsi="Arial" w:cs="Arial"/>
          <w:i w:val="0"/>
          <w:szCs w:val="24"/>
        </w:rPr>
      </w:pPr>
      <w:r w:rsidRPr="00AB0CF3">
        <w:rPr>
          <w:rFonts w:ascii="Arial" w:hAnsi="Arial" w:cs="Arial"/>
          <w:bCs/>
          <w:i w:val="0"/>
          <w:szCs w:val="24"/>
        </w:rPr>
        <w:t>CELSO PAZUCH</w:t>
      </w:r>
      <w:r w:rsidRPr="00AB0CF3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Município.</w:t>
      </w:r>
    </w:p>
    <w:p w14:paraId="1D53EA01" w14:textId="77777777" w:rsidR="00AB0CF3" w:rsidRPr="00AB0CF3" w:rsidRDefault="00AB0CF3" w:rsidP="00AB0CF3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AB0CF3">
        <w:rPr>
          <w:rFonts w:ascii="Arial" w:hAnsi="Arial" w:cs="Arial"/>
          <w:b w:val="0"/>
          <w:i w:val="0"/>
          <w:szCs w:val="24"/>
        </w:rPr>
        <w:t>FAÇO SABER que o Poder Legislativo aprovou e eu sanciono e promulgo a seguinte Lei:</w:t>
      </w:r>
    </w:p>
    <w:p w14:paraId="3744FA8F" w14:textId="77777777" w:rsidR="00AB0CF3" w:rsidRPr="00AB0CF3" w:rsidRDefault="00AB0CF3" w:rsidP="00AB0CF3">
      <w:pPr>
        <w:spacing w:before="240" w:after="240" w:line="276" w:lineRule="auto"/>
        <w:ind w:firstLine="708"/>
        <w:jc w:val="both"/>
        <w:rPr>
          <w:rFonts w:ascii="Arial" w:hAnsi="Arial" w:cs="Arial"/>
          <w:bCs/>
          <w:szCs w:val="24"/>
        </w:rPr>
      </w:pPr>
      <w:r w:rsidRPr="00AB0CF3">
        <w:rPr>
          <w:rFonts w:ascii="Arial" w:hAnsi="Arial" w:cs="Arial"/>
          <w:b w:val="0"/>
          <w:szCs w:val="24"/>
        </w:rPr>
        <w:t xml:space="preserve">       </w:t>
      </w:r>
      <w:r w:rsidRPr="00AB0CF3">
        <w:rPr>
          <w:rFonts w:ascii="Arial" w:hAnsi="Arial" w:cs="Arial"/>
          <w:bCs/>
          <w:i w:val="0"/>
          <w:szCs w:val="24"/>
        </w:rPr>
        <w:t>Art. 1º</w:t>
      </w:r>
      <w:r w:rsidRPr="00AB0CF3">
        <w:rPr>
          <w:rFonts w:ascii="Arial" w:hAnsi="Arial" w:cs="Arial"/>
          <w:b w:val="0"/>
          <w:i w:val="0"/>
          <w:szCs w:val="24"/>
        </w:rPr>
        <w:t xml:space="preserve"> </w:t>
      </w:r>
      <w:r w:rsidRPr="00AB0CF3">
        <w:rPr>
          <w:rFonts w:ascii="Arial" w:hAnsi="Arial" w:cs="Arial"/>
          <w:b w:val="0"/>
          <w:bCs/>
          <w:i w:val="0"/>
          <w:szCs w:val="24"/>
        </w:rPr>
        <w:t>Altera o anexo da Lei nº 4.334, de 25 de janeiro de 2017, que criou o cargo de Assessor Legislativo no Plano de Carreira dos Servidores do Poder Legislativo de Bom Retiro do Sul, mais especificamente no que tange aos Requisitos para Provimento do Cargo, passando a ser exigido os seguintes:</w:t>
      </w:r>
    </w:p>
    <w:p w14:paraId="6C4D23C0" w14:textId="77777777" w:rsidR="00AB0CF3" w:rsidRPr="00AB0CF3" w:rsidRDefault="00AB0CF3" w:rsidP="00AB0CF3">
      <w:pPr>
        <w:spacing w:before="240" w:after="240" w:line="276" w:lineRule="auto"/>
        <w:ind w:left="1134"/>
        <w:jc w:val="both"/>
        <w:rPr>
          <w:rFonts w:ascii="Arial" w:hAnsi="Arial" w:cs="Arial"/>
          <w:bCs/>
          <w:szCs w:val="24"/>
        </w:rPr>
      </w:pPr>
      <w:r w:rsidRPr="00AB0CF3">
        <w:rPr>
          <w:rFonts w:ascii="Arial" w:hAnsi="Arial" w:cs="Arial"/>
          <w:b w:val="0"/>
          <w:bCs/>
          <w:i w:val="0"/>
          <w:szCs w:val="24"/>
        </w:rPr>
        <w:t>Requisitos para provimento:</w:t>
      </w:r>
    </w:p>
    <w:p w14:paraId="66617ADA" w14:textId="77777777" w:rsidR="00AB0CF3" w:rsidRPr="00AB0CF3" w:rsidRDefault="00AB0CF3" w:rsidP="00AB0CF3">
      <w:pPr>
        <w:spacing w:before="240" w:after="240" w:line="276" w:lineRule="auto"/>
        <w:ind w:left="1134"/>
        <w:jc w:val="both"/>
        <w:rPr>
          <w:rFonts w:ascii="Arial" w:hAnsi="Arial" w:cs="Arial"/>
          <w:bCs/>
          <w:szCs w:val="24"/>
        </w:rPr>
      </w:pPr>
      <w:r w:rsidRPr="00AB0CF3">
        <w:rPr>
          <w:rFonts w:ascii="Arial" w:hAnsi="Arial" w:cs="Arial"/>
          <w:b w:val="0"/>
          <w:bCs/>
          <w:i w:val="0"/>
          <w:szCs w:val="24"/>
        </w:rPr>
        <w:t>a) Idade: mínima 18 anos</w:t>
      </w:r>
    </w:p>
    <w:p w14:paraId="44B2F202" w14:textId="77777777" w:rsidR="00AB0CF3" w:rsidRPr="00AB0CF3" w:rsidRDefault="00AB0CF3" w:rsidP="00AB0CF3">
      <w:pPr>
        <w:spacing w:before="240" w:after="240" w:line="276" w:lineRule="auto"/>
        <w:ind w:left="1134"/>
        <w:jc w:val="both"/>
        <w:rPr>
          <w:rFonts w:ascii="Arial" w:hAnsi="Arial" w:cs="Arial"/>
          <w:bCs/>
          <w:szCs w:val="24"/>
        </w:rPr>
      </w:pPr>
      <w:r w:rsidRPr="00AB0CF3">
        <w:rPr>
          <w:rFonts w:ascii="Arial" w:hAnsi="Arial" w:cs="Arial"/>
          <w:b w:val="0"/>
          <w:bCs/>
          <w:i w:val="0"/>
          <w:szCs w:val="24"/>
        </w:rPr>
        <w:t xml:space="preserve">b) Instrução: Ensino </w:t>
      </w:r>
      <w:r w:rsidRPr="00AB0CF3">
        <w:rPr>
          <w:rFonts w:ascii="Arial" w:hAnsi="Arial" w:cs="Arial"/>
          <w:bCs/>
          <w:szCs w:val="24"/>
        </w:rPr>
        <w:t>Médio Completo</w:t>
      </w:r>
      <w:r w:rsidRPr="00AB0CF3">
        <w:rPr>
          <w:rFonts w:ascii="Arial" w:hAnsi="Arial" w:cs="Arial"/>
          <w:b w:val="0"/>
          <w:bCs/>
          <w:i w:val="0"/>
          <w:szCs w:val="24"/>
        </w:rPr>
        <w:t xml:space="preserve"> ou Superior</w:t>
      </w:r>
    </w:p>
    <w:p w14:paraId="1FFB1763" w14:textId="77777777" w:rsidR="00AB0CF3" w:rsidRPr="00AB0CF3" w:rsidRDefault="00AB0CF3" w:rsidP="00AB0CF3">
      <w:pPr>
        <w:spacing w:before="240" w:after="240" w:line="276" w:lineRule="auto"/>
        <w:ind w:firstLine="1134"/>
        <w:jc w:val="both"/>
        <w:rPr>
          <w:rFonts w:ascii="Arial" w:hAnsi="Arial" w:cs="Arial"/>
          <w:bCs/>
          <w:szCs w:val="24"/>
        </w:rPr>
      </w:pPr>
      <w:r w:rsidRPr="00AB0CF3">
        <w:rPr>
          <w:rFonts w:ascii="Arial" w:hAnsi="Arial" w:cs="Arial"/>
          <w:bCs/>
          <w:i w:val="0"/>
          <w:szCs w:val="24"/>
        </w:rPr>
        <w:t>Art. 2º</w:t>
      </w:r>
      <w:r w:rsidRPr="00AB0CF3">
        <w:rPr>
          <w:rFonts w:ascii="Arial" w:hAnsi="Arial" w:cs="Arial"/>
          <w:b w:val="0"/>
          <w:i w:val="0"/>
          <w:szCs w:val="24"/>
        </w:rPr>
        <w:t xml:space="preserve"> </w:t>
      </w:r>
      <w:r w:rsidRPr="00AB0CF3">
        <w:rPr>
          <w:rFonts w:ascii="Arial" w:hAnsi="Arial" w:cs="Arial"/>
          <w:b w:val="0"/>
          <w:bCs/>
          <w:i w:val="0"/>
          <w:szCs w:val="24"/>
        </w:rPr>
        <w:t>As atribuições, demais requisitos e carga horária do cargo permanecem inalteradas.</w:t>
      </w:r>
    </w:p>
    <w:p w14:paraId="7EBCF093" w14:textId="77777777" w:rsidR="00AB0CF3" w:rsidRPr="00AB0CF3" w:rsidRDefault="00AB0CF3" w:rsidP="00AB0CF3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Cs/>
          <w:i w:val="0"/>
          <w:szCs w:val="24"/>
        </w:rPr>
        <w:t>Art. 3º</w:t>
      </w:r>
      <w:r w:rsidRPr="00AB0CF3">
        <w:rPr>
          <w:rFonts w:ascii="Arial" w:hAnsi="Arial" w:cs="Arial"/>
          <w:b w:val="0"/>
          <w:i w:val="0"/>
          <w:szCs w:val="24"/>
        </w:rPr>
        <w:t xml:space="preserve"> </w:t>
      </w:r>
      <w:r w:rsidRPr="00AB0CF3">
        <w:rPr>
          <w:rFonts w:ascii="Arial" w:hAnsi="Arial" w:cs="Arial"/>
          <w:b w:val="0"/>
          <w:bCs/>
          <w:i w:val="0"/>
          <w:szCs w:val="24"/>
        </w:rPr>
        <w:t>Esta Lei entrará em vigor na data da sua publicação</w:t>
      </w:r>
      <w:r w:rsidRPr="00AB0CF3">
        <w:rPr>
          <w:rFonts w:ascii="Arial" w:hAnsi="Arial" w:cs="Arial"/>
          <w:b w:val="0"/>
          <w:i w:val="0"/>
          <w:iCs/>
          <w:szCs w:val="24"/>
        </w:rPr>
        <w:t>, revogadas as disposições em contrário, especialmente a Lei Municipal nº 5.410, de 27 de novembro de 2024.</w:t>
      </w:r>
    </w:p>
    <w:p w14:paraId="45CE68CD" w14:textId="77777777" w:rsidR="00954164" w:rsidRDefault="00954164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19AF1A2B" w14:textId="77777777" w:rsidR="00AB0CF3" w:rsidRDefault="00AB0CF3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5C524676" w14:textId="3309CAA0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77777777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p w14:paraId="1FB35AFA" w14:textId="77777777" w:rsidR="00AB0CF3" w:rsidRDefault="00AB0CF3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175256B" w14:textId="77777777" w:rsidR="00AB0CF3" w:rsidRDefault="00AB0CF3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CEFE298" w14:textId="77777777" w:rsidR="00AB0CF3" w:rsidRDefault="00AB0CF3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605A5B" w14:textId="77777777" w:rsidR="00AB0CF3" w:rsidRDefault="00AB0CF3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7443917" w14:textId="77777777" w:rsidR="00AB0CF3" w:rsidRPr="00AB0CF3" w:rsidRDefault="00AB0CF3" w:rsidP="00AB0CF3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B0CF3" w:rsidRPr="00AB0CF3" w14:paraId="558EA598" w14:textId="77777777" w:rsidTr="00F27546">
        <w:tc>
          <w:tcPr>
            <w:tcW w:w="9062" w:type="dxa"/>
          </w:tcPr>
          <w:p w14:paraId="3F4F0564" w14:textId="77777777" w:rsidR="00AB0CF3" w:rsidRPr="00AB0CF3" w:rsidRDefault="00AB0CF3" w:rsidP="00AB0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Cs w:val="24"/>
              </w:rPr>
            </w:pPr>
            <w:r w:rsidRPr="00AB0CF3">
              <w:rPr>
                <w:rFonts w:ascii="Arial" w:hAnsi="Arial" w:cs="Arial"/>
                <w:iCs/>
                <w:szCs w:val="24"/>
              </w:rPr>
              <w:lastRenderedPageBreak/>
              <w:t>ANEXO I</w:t>
            </w:r>
          </w:p>
        </w:tc>
      </w:tr>
      <w:tr w:rsidR="00AB0CF3" w:rsidRPr="00AB0CF3" w14:paraId="588EDCEE" w14:textId="77777777" w:rsidTr="00F27546">
        <w:tc>
          <w:tcPr>
            <w:tcW w:w="9062" w:type="dxa"/>
          </w:tcPr>
          <w:p w14:paraId="5C739102" w14:textId="77777777" w:rsidR="00AB0CF3" w:rsidRPr="00AB0CF3" w:rsidRDefault="00AB0CF3" w:rsidP="00AB0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Cs w:val="24"/>
              </w:rPr>
            </w:pPr>
            <w:r w:rsidRPr="00AB0CF3">
              <w:rPr>
                <w:rFonts w:ascii="Arial" w:hAnsi="Arial" w:cs="Arial"/>
                <w:iCs/>
                <w:szCs w:val="24"/>
              </w:rPr>
              <w:t>QUADRO DE CARGOS EM COMISSÃO E FUNÇÕES GRATIFICADAS</w:t>
            </w:r>
          </w:p>
        </w:tc>
      </w:tr>
    </w:tbl>
    <w:p w14:paraId="7BBE832E" w14:textId="77777777" w:rsidR="00AB0CF3" w:rsidRPr="00AB0CF3" w:rsidRDefault="00AB0CF3" w:rsidP="00AB0CF3">
      <w:pPr>
        <w:autoSpaceDE w:val="0"/>
        <w:autoSpaceDN w:val="0"/>
        <w:adjustRightInd w:val="0"/>
        <w:rPr>
          <w:rFonts w:ascii="Arial" w:hAnsi="Arial" w:cs="Arial"/>
          <w:i w:val="0"/>
          <w:iCs/>
          <w:szCs w:val="24"/>
        </w:rPr>
      </w:pPr>
    </w:p>
    <w:p w14:paraId="56BB6B0E" w14:textId="77777777" w:rsidR="00AB0CF3" w:rsidRPr="00AB0CF3" w:rsidRDefault="00AB0CF3" w:rsidP="00AB0CF3">
      <w:pPr>
        <w:autoSpaceDE w:val="0"/>
        <w:autoSpaceDN w:val="0"/>
        <w:adjustRightInd w:val="0"/>
        <w:rPr>
          <w:rFonts w:ascii="Arial" w:hAnsi="Arial" w:cs="Arial"/>
          <w:i w:val="0"/>
          <w:iCs/>
          <w:szCs w:val="24"/>
        </w:rPr>
      </w:pPr>
    </w:p>
    <w:p w14:paraId="6F06CEED" w14:textId="77777777" w:rsidR="00AB0CF3" w:rsidRPr="00AB0CF3" w:rsidRDefault="00AB0CF3" w:rsidP="00AB0CF3">
      <w:pPr>
        <w:autoSpaceDE w:val="0"/>
        <w:autoSpaceDN w:val="0"/>
        <w:adjustRightInd w:val="0"/>
        <w:rPr>
          <w:rFonts w:ascii="Arial" w:hAnsi="Arial" w:cs="Arial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 xml:space="preserve">CATEGORIA FUNCIONAL: </w:t>
      </w:r>
      <w:r w:rsidRPr="00AB0CF3">
        <w:rPr>
          <w:rFonts w:ascii="Arial" w:hAnsi="Arial" w:cs="Arial"/>
          <w:i w:val="0"/>
          <w:iCs/>
          <w:szCs w:val="24"/>
        </w:rPr>
        <w:t>ASSESSOR LEGISLATIVO</w:t>
      </w:r>
    </w:p>
    <w:p w14:paraId="733D47F1" w14:textId="77777777" w:rsidR="00AB0CF3" w:rsidRPr="00AB0CF3" w:rsidRDefault="00AB0CF3" w:rsidP="00AB0CF3">
      <w:pPr>
        <w:autoSpaceDE w:val="0"/>
        <w:autoSpaceDN w:val="0"/>
        <w:adjustRightInd w:val="0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 xml:space="preserve">PADRAÕ DE VENCIMENTO: </w:t>
      </w:r>
      <w:r w:rsidRPr="00AB0CF3">
        <w:rPr>
          <w:rFonts w:ascii="Arial" w:hAnsi="Arial" w:cs="Arial"/>
          <w:i w:val="0"/>
          <w:iCs/>
          <w:szCs w:val="24"/>
        </w:rPr>
        <w:t>CC-2/FG2</w:t>
      </w:r>
    </w:p>
    <w:p w14:paraId="10FDCD7B" w14:textId="77777777" w:rsidR="00AB0CF3" w:rsidRPr="00AB0CF3" w:rsidRDefault="00AB0CF3" w:rsidP="00AB0CF3">
      <w:pPr>
        <w:autoSpaceDE w:val="0"/>
        <w:autoSpaceDN w:val="0"/>
        <w:adjustRightInd w:val="0"/>
        <w:rPr>
          <w:rFonts w:ascii="Arial" w:hAnsi="Arial" w:cs="Arial"/>
          <w:b w:val="0"/>
          <w:i w:val="0"/>
          <w:iCs/>
          <w:szCs w:val="24"/>
        </w:rPr>
      </w:pPr>
    </w:p>
    <w:p w14:paraId="73C0B4EF" w14:textId="77777777" w:rsidR="00AB0CF3" w:rsidRPr="00AB0CF3" w:rsidRDefault="00AB0CF3" w:rsidP="00AB0CF3">
      <w:pPr>
        <w:autoSpaceDE w:val="0"/>
        <w:autoSpaceDN w:val="0"/>
        <w:adjustRightInd w:val="0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>ATRIBUIÇÕES:</w:t>
      </w:r>
    </w:p>
    <w:p w14:paraId="42EA1914" w14:textId="77777777" w:rsidR="00AB0CF3" w:rsidRPr="00AB0CF3" w:rsidRDefault="00AB0CF3" w:rsidP="00AB0CF3">
      <w:pPr>
        <w:autoSpaceDE w:val="0"/>
        <w:autoSpaceDN w:val="0"/>
        <w:adjustRightInd w:val="0"/>
        <w:rPr>
          <w:rFonts w:ascii="Arial" w:hAnsi="Arial" w:cs="Arial"/>
          <w:b w:val="0"/>
          <w:i w:val="0"/>
          <w:iCs/>
          <w:szCs w:val="24"/>
        </w:rPr>
      </w:pPr>
    </w:p>
    <w:p w14:paraId="29D0EF9B" w14:textId="77777777" w:rsidR="00AB0CF3" w:rsidRPr="00AB0CF3" w:rsidRDefault="00AB0CF3" w:rsidP="00AB0CF3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 xml:space="preserve">Elaborar, redigir ou fazer a minuta de Projetos de Lei e Resoluções, pareceres ou Exposição de Motivo. Elaborar, quando solicitado, parecer técnico sobre assuntos que não sejam da alçada da área jurídica; prestar serviços de assessoria às bancadas e blocos constituídos, orientando-os e auxiliando-os na elaborarão de proposições a serem submetidas à deliberação do Plenário; representar o Poder Legislativo em comissões ou conselhos quando determinados pela Mesa Diretora, prestar orientação sobre legislação aos munícipes que procuram os Vereadores ou a Câmara para esclarecimentos ou solução de assuntos particulares; acompanhar e assessorar o trabalho das comissões técnicas e especiais no estudo de matérias sujeitas a parecer. Acompanhar a execução de serviços contratados, bem como a elaboração de relatórios </w:t>
      </w:r>
      <w:proofErr w:type="spellStart"/>
      <w:r w:rsidRPr="00AB0CF3">
        <w:rPr>
          <w:rFonts w:ascii="Arial" w:hAnsi="Arial" w:cs="Arial"/>
          <w:b w:val="0"/>
          <w:i w:val="0"/>
          <w:iCs/>
          <w:szCs w:val="24"/>
        </w:rPr>
        <w:t>a cerca</w:t>
      </w:r>
      <w:proofErr w:type="spellEnd"/>
      <w:r w:rsidRPr="00AB0CF3">
        <w:rPr>
          <w:rFonts w:ascii="Arial" w:hAnsi="Arial" w:cs="Arial"/>
          <w:b w:val="0"/>
          <w:i w:val="0"/>
          <w:iCs/>
          <w:szCs w:val="24"/>
        </w:rPr>
        <w:t xml:space="preserve"> de seu cumprimento. Desenvolver estudos para assessorar os Vereadores na apresentação de sugestões de melhoria na legislação. Assessorar os Vereadores no desenvolvimento de projetos e busca de recursos junto aos órgãos governamentais de todas as esferas. Participar das reuniões ordinárias, extraordinárias e solenes do Poder Legislativo; prestando assessoramento à Mesa Diretora e aos Vereadores; desempenhar outras atividades que lhe sejam atribuídas pelo Presidente da Câmara de Vereadores;   </w:t>
      </w:r>
    </w:p>
    <w:p w14:paraId="4F84D0E5" w14:textId="77777777" w:rsidR="00AB0CF3" w:rsidRPr="00AB0CF3" w:rsidRDefault="00AB0CF3" w:rsidP="00AB0CF3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354EB4E3" w14:textId="77777777" w:rsidR="00AB0CF3" w:rsidRPr="00AB0CF3" w:rsidRDefault="00AB0CF3" w:rsidP="00AB0CF3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>Condições de Trabalho:</w:t>
      </w:r>
    </w:p>
    <w:p w14:paraId="277E3E2F" w14:textId="77777777" w:rsidR="00AB0CF3" w:rsidRPr="00AB0CF3" w:rsidRDefault="00AB0CF3" w:rsidP="00AB0CF3">
      <w:pPr>
        <w:numPr>
          <w:ilvl w:val="0"/>
          <w:numId w:val="3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>Horário: carga horária semanal de 20 horas</w:t>
      </w:r>
    </w:p>
    <w:p w14:paraId="3124631F" w14:textId="77777777" w:rsidR="00AB0CF3" w:rsidRPr="00AB0CF3" w:rsidRDefault="00AB0CF3" w:rsidP="00AB0CF3">
      <w:pPr>
        <w:numPr>
          <w:ilvl w:val="0"/>
          <w:numId w:val="3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>Especial: O exercício do cargo poderá exigir atendimento ao público</w:t>
      </w:r>
    </w:p>
    <w:p w14:paraId="5BFB7221" w14:textId="77777777" w:rsidR="00AB0CF3" w:rsidRPr="00AB0CF3" w:rsidRDefault="00AB0CF3" w:rsidP="00AB0CF3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58563BF8" w14:textId="77777777" w:rsidR="00AB0CF3" w:rsidRPr="00AB0CF3" w:rsidRDefault="00AB0CF3" w:rsidP="00AB0CF3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>Requisitos para provimento:</w:t>
      </w:r>
    </w:p>
    <w:p w14:paraId="7F478D14" w14:textId="77777777" w:rsidR="00AB0CF3" w:rsidRPr="00AB0CF3" w:rsidRDefault="00AB0CF3" w:rsidP="00AB0CF3">
      <w:pPr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>Idade: mínima 18 anos</w:t>
      </w:r>
    </w:p>
    <w:p w14:paraId="76FC3F5C" w14:textId="77777777" w:rsidR="00AB0CF3" w:rsidRPr="00AB0CF3" w:rsidRDefault="00AB0CF3" w:rsidP="00AB0CF3">
      <w:pPr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>Instrução: Ensino Médio Completo ou Superior</w:t>
      </w:r>
    </w:p>
    <w:p w14:paraId="46179971" w14:textId="77777777" w:rsidR="00AB0CF3" w:rsidRPr="00AB0CF3" w:rsidRDefault="00AB0CF3" w:rsidP="00AB0CF3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126668FB" w14:textId="77777777" w:rsidR="00AB0CF3" w:rsidRPr="00AB0CF3" w:rsidRDefault="00AB0CF3" w:rsidP="00AB0CF3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>Recrutamento:</w:t>
      </w:r>
    </w:p>
    <w:p w14:paraId="7DD6325B" w14:textId="77777777" w:rsidR="00AB0CF3" w:rsidRPr="00AB0CF3" w:rsidRDefault="00AB0CF3" w:rsidP="00AB0CF3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AB0CF3">
        <w:rPr>
          <w:rFonts w:ascii="Arial" w:hAnsi="Arial" w:cs="Arial"/>
          <w:b w:val="0"/>
          <w:i w:val="0"/>
          <w:iCs/>
          <w:szCs w:val="24"/>
        </w:rPr>
        <w:t>Indicação pela Presidência da Câmara de Vereadores</w:t>
      </w:r>
    </w:p>
    <w:p w14:paraId="1D56D0B6" w14:textId="77777777" w:rsidR="00AB0CF3" w:rsidRPr="00AB0CF3" w:rsidRDefault="00AB0CF3" w:rsidP="00AB0CF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 w:val="0"/>
          <w:szCs w:val="24"/>
        </w:rPr>
      </w:pPr>
    </w:p>
    <w:p w14:paraId="0DE6D5EC" w14:textId="77777777" w:rsidR="00AB0CF3" w:rsidRDefault="00AB0CF3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AB0CF3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7D53" w14:textId="77777777" w:rsidR="00541778" w:rsidRDefault="00541778" w:rsidP="00D9258E">
      <w:r>
        <w:separator/>
      </w:r>
    </w:p>
  </w:endnote>
  <w:endnote w:type="continuationSeparator" w:id="0">
    <w:p w14:paraId="13100C4C" w14:textId="77777777" w:rsidR="00541778" w:rsidRDefault="00541778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EBD3" w14:textId="77777777" w:rsidR="00541778" w:rsidRDefault="00541778" w:rsidP="00D9258E">
      <w:r>
        <w:separator/>
      </w:r>
    </w:p>
  </w:footnote>
  <w:footnote w:type="continuationSeparator" w:id="0">
    <w:p w14:paraId="6716A3DB" w14:textId="77777777" w:rsidR="00541778" w:rsidRDefault="00541778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4005FA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1778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54164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0CF3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2025-01-22T11:45:00Z</cp:lastPrinted>
  <dcterms:created xsi:type="dcterms:W3CDTF">2025-01-22T11:54:00Z</dcterms:created>
  <dcterms:modified xsi:type="dcterms:W3CDTF">2025-01-22T11:54:00Z</dcterms:modified>
</cp:coreProperties>
</file>