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37413" w14:textId="110DD9D9" w:rsidR="00561294" w:rsidRPr="00ED2D38" w:rsidRDefault="006D22D3" w:rsidP="006D22D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561294" w:rsidRPr="00ED2D38">
        <w:rPr>
          <w:rFonts w:ascii="Arial" w:hAnsi="Arial" w:cs="Arial"/>
          <w:b/>
          <w:sz w:val="24"/>
          <w:szCs w:val="24"/>
        </w:rPr>
        <w:t>EMENDA</w:t>
      </w:r>
      <w:r w:rsidR="00561294">
        <w:rPr>
          <w:rFonts w:ascii="Arial" w:hAnsi="Arial" w:cs="Arial"/>
          <w:b/>
          <w:sz w:val="24"/>
          <w:szCs w:val="24"/>
        </w:rPr>
        <w:t xml:space="preserve"> Nº </w:t>
      </w:r>
      <w:r w:rsidR="004D76F6">
        <w:rPr>
          <w:rFonts w:ascii="Arial" w:hAnsi="Arial" w:cs="Arial"/>
          <w:b/>
          <w:sz w:val="24"/>
          <w:szCs w:val="24"/>
        </w:rPr>
        <w:t>01</w:t>
      </w:r>
      <w:r w:rsidR="00561294">
        <w:rPr>
          <w:rFonts w:ascii="Arial" w:hAnsi="Arial" w:cs="Arial"/>
          <w:b/>
          <w:sz w:val="24"/>
          <w:szCs w:val="24"/>
        </w:rPr>
        <w:t xml:space="preserve"> </w:t>
      </w:r>
      <w:r w:rsidR="00561294" w:rsidRPr="00ED2D38">
        <w:rPr>
          <w:rFonts w:ascii="Arial" w:hAnsi="Arial" w:cs="Arial"/>
          <w:b/>
          <w:sz w:val="24"/>
          <w:szCs w:val="24"/>
        </w:rPr>
        <w:t xml:space="preserve">AO PROJETO DE LEI </w:t>
      </w:r>
      <w:r w:rsidR="00447D25">
        <w:rPr>
          <w:rFonts w:ascii="Arial" w:hAnsi="Arial" w:cs="Arial"/>
          <w:b/>
          <w:sz w:val="24"/>
          <w:szCs w:val="24"/>
        </w:rPr>
        <w:t>089</w:t>
      </w:r>
      <w:r w:rsidR="00561294">
        <w:rPr>
          <w:rFonts w:ascii="Arial" w:hAnsi="Arial" w:cs="Arial"/>
          <w:b/>
          <w:sz w:val="24"/>
          <w:szCs w:val="24"/>
        </w:rPr>
        <w:t>/202</w:t>
      </w:r>
      <w:r w:rsidR="00447D25">
        <w:rPr>
          <w:rFonts w:ascii="Arial" w:hAnsi="Arial" w:cs="Arial"/>
          <w:b/>
          <w:sz w:val="24"/>
          <w:szCs w:val="24"/>
        </w:rPr>
        <w:t>4</w:t>
      </w:r>
    </w:p>
    <w:p w14:paraId="3897EDB1" w14:textId="77777777" w:rsidR="00230F73" w:rsidRDefault="00230F73" w:rsidP="00561294">
      <w:pPr>
        <w:ind w:left="3119"/>
        <w:jc w:val="both"/>
        <w:rPr>
          <w:color w:val="000000"/>
          <w:sz w:val="27"/>
          <w:szCs w:val="27"/>
        </w:rPr>
      </w:pPr>
    </w:p>
    <w:p w14:paraId="3E4E50E8" w14:textId="77777777" w:rsidR="00EC7B09" w:rsidRDefault="00EC7B09" w:rsidP="00561294">
      <w:pPr>
        <w:ind w:left="3119"/>
        <w:jc w:val="both"/>
        <w:rPr>
          <w:color w:val="000000"/>
          <w:sz w:val="27"/>
          <w:szCs w:val="27"/>
        </w:rPr>
      </w:pPr>
    </w:p>
    <w:p w14:paraId="55EB56F0" w14:textId="77777777" w:rsidR="005A1322" w:rsidRPr="00952218" w:rsidRDefault="005A1322" w:rsidP="005A1322">
      <w:pPr>
        <w:ind w:left="3828"/>
        <w:jc w:val="both"/>
        <w:rPr>
          <w:rFonts w:ascii="Arial" w:hAnsi="Arial" w:cs="Arial"/>
          <w:b/>
          <w:bCs/>
          <w:sz w:val="20"/>
        </w:rPr>
      </w:pPr>
      <w:r w:rsidRPr="00952218">
        <w:rPr>
          <w:rFonts w:ascii="Arial" w:hAnsi="Arial" w:cs="Arial"/>
          <w:bCs/>
          <w:sz w:val="20"/>
        </w:rPr>
        <w:t>“Institui a transição democrática de governo no Município de Bom Retiro do Sul/RS, dispõe sobre a formação da equipe de transição, define o seu funcionamento e dá outras providências.”</w:t>
      </w:r>
    </w:p>
    <w:p w14:paraId="54DE9101" w14:textId="77777777" w:rsidR="00EB68ED" w:rsidRPr="00F75BD1" w:rsidRDefault="00EB68ED" w:rsidP="00561294">
      <w:pPr>
        <w:spacing w:after="200" w:line="276" w:lineRule="auto"/>
        <w:ind w:left="3402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="-147" w:tblpY="27"/>
        <w:tblW w:w="8506" w:type="dxa"/>
        <w:tblLook w:val="04A0" w:firstRow="1" w:lastRow="0" w:firstColumn="1" w:lastColumn="0" w:noHBand="0" w:noVBand="1"/>
      </w:tblPr>
      <w:tblGrid>
        <w:gridCol w:w="8506"/>
      </w:tblGrid>
      <w:tr w:rsidR="00561294" w:rsidRPr="00ED2D38" w14:paraId="3D879522" w14:textId="77777777" w:rsidTr="009D0475">
        <w:trPr>
          <w:trHeight w:val="206"/>
        </w:trPr>
        <w:tc>
          <w:tcPr>
            <w:tcW w:w="8506" w:type="dxa"/>
          </w:tcPr>
          <w:p w14:paraId="4EFC3B9B" w14:textId="0D8BD754" w:rsidR="00561294" w:rsidRPr="004D76F6" w:rsidRDefault="00561294" w:rsidP="004D76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7069">
              <w:rPr>
                <w:rFonts w:ascii="Arial" w:hAnsi="Arial" w:cs="Arial"/>
                <w:b/>
                <w:sz w:val="24"/>
                <w:szCs w:val="24"/>
              </w:rPr>
              <w:t xml:space="preserve">Nº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01 </w:t>
            </w:r>
            <w:r w:rsidRPr="00F07069">
              <w:rPr>
                <w:rFonts w:ascii="Arial" w:hAnsi="Arial" w:cs="Arial"/>
                <w:b/>
                <w:sz w:val="24"/>
                <w:szCs w:val="24"/>
              </w:rPr>
              <w:t xml:space="preserve">– EMENDA </w:t>
            </w:r>
            <w:r w:rsidR="00230F73">
              <w:rPr>
                <w:rFonts w:ascii="Arial" w:hAnsi="Arial" w:cs="Arial"/>
                <w:b/>
                <w:sz w:val="24"/>
                <w:szCs w:val="24"/>
              </w:rPr>
              <w:t>MODIFICATIVA</w:t>
            </w:r>
            <w:r w:rsidRPr="00F070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AO PL Nº </w:t>
            </w:r>
            <w:r w:rsidR="00447D25">
              <w:rPr>
                <w:rFonts w:ascii="Arial" w:hAnsi="Arial" w:cs="Arial"/>
                <w:b/>
                <w:sz w:val="24"/>
                <w:szCs w:val="24"/>
              </w:rPr>
              <w:t>089</w:t>
            </w:r>
            <w:r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447D2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561294" w:rsidRPr="00ED2D38" w14:paraId="20449348" w14:textId="77777777" w:rsidTr="00DC63CA">
        <w:trPr>
          <w:trHeight w:val="1121"/>
        </w:trPr>
        <w:tc>
          <w:tcPr>
            <w:tcW w:w="8506" w:type="dxa"/>
            <w:tcBorders>
              <w:bottom w:val="single" w:sz="4" w:space="0" w:color="auto"/>
            </w:tcBorders>
          </w:tcPr>
          <w:p w14:paraId="7474F155" w14:textId="21F25C85" w:rsidR="00471737" w:rsidRPr="005A1322" w:rsidRDefault="00471737" w:rsidP="00471737">
            <w:pPr>
              <w:widowControl w:val="0"/>
              <w:tabs>
                <w:tab w:val="left" w:pos="1560"/>
              </w:tabs>
              <w:spacing w:before="240"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 w:themeColor="text1"/>
                <w:sz w:val="20"/>
              </w:rPr>
            </w:pPr>
            <w:r w:rsidRPr="005A1322">
              <w:rPr>
                <w:rFonts w:ascii="Arial" w:eastAsia="Arial Unicode MS" w:hAnsi="Arial" w:cs="Arial"/>
                <w:b/>
                <w:bCs/>
                <w:color w:val="000000" w:themeColor="text1"/>
                <w:sz w:val="22"/>
                <w:szCs w:val="22"/>
              </w:rPr>
              <w:t>Modifica</w:t>
            </w:r>
            <w:r w:rsidR="006F5DD9" w:rsidRPr="005A1322">
              <w:rPr>
                <w:rFonts w:ascii="Arial" w:eastAsia="Arial Unicode MS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o Artigo </w:t>
            </w:r>
            <w:r w:rsidR="00447D25" w:rsidRPr="005A1322">
              <w:rPr>
                <w:rFonts w:ascii="Arial" w:eastAsia="Arial Unicode MS" w:hAnsi="Arial" w:cs="Arial"/>
                <w:b/>
                <w:bCs/>
                <w:color w:val="000000" w:themeColor="text1"/>
                <w:sz w:val="22"/>
                <w:szCs w:val="22"/>
              </w:rPr>
              <w:t>4</w:t>
            </w:r>
            <w:r w:rsidR="006F5DD9" w:rsidRPr="005A1322">
              <w:rPr>
                <w:rFonts w:ascii="Arial" w:eastAsia="Arial Unicode MS" w:hAnsi="Arial" w:cs="Arial"/>
                <w:b/>
                <w:bCs/>
                <w:color w:val="000000" w:themeColor="text1"/>
                <w:sz w:val="22"/>
                <w:szCs w:val="22"/>
              </w:rPr>
              <w:t>º</w:t>
            </w:r>
            <w:r w:rsidR="004D76F6" w:rsidRPr="005A1322">
              <w:rPr>
                <w:rFonts w:ascii="Arial" w:eastAsia="Arial Unicode MS" w:hAnsi="Arial" w:cs="Arial"/>
                <w:b/>
                <w:bCs/>
                <w:color w:val="000000" w:themeColor="text1"/>
                <w:sz w:val="20"/>
              </w:rPr>
              <w:t>:</w:t>
            </w:r>
          </w:p>
          <w:p w14:paraId="537E654A" w14:textId="77777777" w:rsidR="00447D25" w:rsidRDefault="00447D25" w:rsidP="00447D25">
            <w:pPr>
              <w:spacing w:after="200" w:line="276" w:lineRule="auto"/>
              <w:jc w:val="both"/>
              <w:rPr>
                <w:rFonts w:ascii="Arial" w:hAnsi="Arial" w:cs="Arial"/>
                <w:iCs/>
                <w:sz w:val="20"/>
              </w:rPr>
            </w:pPr>
          </w:p>
          <w:p w14:paraId="0E9566A5" w14:textId="3E55BA29" w:rsidR="00447D25" w:rsidRDefault="00447D25" w:rsidP="00447D25">
            <w:pPr>
              <w:spacing w:after="200" w:line="276" w:lineRule="auto"/>
              <w:jc w:val="both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“</w:t>
            </w:r>
            <w:r w:rsidRPr="0088248C">
              <w:rPr>
                <w:rFonts w:ascii="Arial" w:hAnsi="Arial" w:cs="Arial"/>
                <w:iCs/>
                <w:sz w:val="20"/>
              </w:rPr>
              <w:t>Art. 4°</w:t>
            </w:r>
            <w:r w:rsidRPr="0088248C">
              <w:rPr>
                <w:rFonts w:ascii="Arial" w:hAnsi="Arial" w:cs="Arial"/>
                <w:bCs/>
                <w:iCs/>
                <w:sz w:val="20"/>
              </w:rPr>
              <w:t xml:space="preserve"> Os pedidos de acesso às informações de que trata o artigo 3° desta Lei, qualquer que seja sua natureza, deverão ser formulados por escrito pelo coordenador da Equipe de Transição e dirigidos à autoridade indicada pelo prefeito a que se refere o § 4° do artigo 3° desta Lei, ao qual competirá, no prazo de dois dias, requisitar dos órgãos da Administração municipal os dados e informações solicitados e encaminhá-los, com a necessária precisão, no prazo de cinco dias, à coordenação da Equipe de Transição. </w:t>
            </w:r>
            <w:r>
              <w:rPr>
                <w:rFonts w:ascii="Arial" w:hAnsi="Arial" w:cs="Arial"/>
                <w:bCs/>
                <w:iCs/>
                <w:sz w:val="20"/>
              </w:rPr>
              <w:t>“</w:t>
            </w:r>
          </w:p>
          <w:p w14:paraId="6025AC01" w14:textId="36CA6BC6" w:rsidR="00561294" w:rsidRPr="007A0E04" w:rsidRDefault="00561294" w:rsidP="007A0E04">
            <w:pPr>
              <w:spacing w:before="240" w:after="240"/>
              <w:ind w:firstLine="1134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hd w:val="clear" w:color="auto" w:fill="FFFFFF"/>
              </w:rPr>
            </w:pPr>
          </w:p>
        </w:tc>
      </w:tr>
      <w:tr w:rsidR="00561294" w:rsidRPr="00ED2D38" w14:paraId="45CC18A0" w14:textId="77777777" w:rsidTr="009D0475">
        <w:trPr>
          <w:trHeight w:val="985"/>
        </w:trPr>
        <w:tc>
          <w:tcPr>
            <w:tcW w:w="8506" w:type="dxa"/>
            <w:tcBorders>
              <w:bottom w:val="single" w:sz="4" w:space="0" w:color="auto"/>
            </w:tcBorders>
          </w:tcPr>
          <w:p w14:paraId="1778AB87" w14:textId="0B590821" w:rsidR="00825AAB" w:rsidRDefault="00825AAB" w:rsidP="00825AAB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B09">
              <w:rPr>
                <w:rFonts w:ascii="Arial" w:hAnsi="Arial" w:cs="Arial"/>
                <w:b/>
                <w:bCs/>
                <w:sz w:val="22"/>
                <w:szCs w:val="22"/>
              </w:rPr>
              <w:t>Passa a ter a seguinte redação</w:t>
            </w:r>
            <w:r w:rsidRPr="00EC7B0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3C0EA61" w14:textId="77777777" w:rsidR="00561294" w:rsidRDefault="00447D25" w:rsidP="00447D25">
            <w:pPr>
              <w:spacing w:after="200" w:line="276" w:lineRule="auto"/>
              <w:jc w:val="both"/>
              <w:rPr>
                <w:rFonts w:ascii="Arial" w:hAnsi="Arial" w:cs="Arial"/>
                <w:bCs/>
                <w:iCs/>
                <w:sz w:val="20"/>
              </w:rPr>
            </w:pPr>
            <w:r w:rsidRPr="0088248C">
              <w:rPr>
                <w:rFonts w:ascii="Arial" w:hAnsi="Arial" w:cs="Arial"/>
                <w:iCs/>
                <w:sz w:val="20"/>
              </w:rPr>
              <w:t>Art. 4°</w:t>
            </w:r>
            <w:r w:rsidRPr="0088248C">
              <w:rPr>
                <w:rFonts w:ascii="Arial" w:hAnsi="Arial" w:cs="Arial"/>
                <w:bCs/>
                <w:iCs/>
                <w:sz w:val="20"/>
              </w:rPr>
              <w:t xml:space="preserve"> Os pedidos de acesso às informações de que trata o artigo 3° desta Lei, qualquer que seja sua natureza, deverão ser formulados por escrito pelo coordenador da Equipe de Transição e dirigidos à autoridade indicada pelo prefeito a que se refere</w:t>
            </w:r>
            <w:r>
              <w:rPr>
                <w:rFonts w:ascii="Arial" w:hAnsi="Arial" w:cs="Arial"/>
                <w:bCs/>
                <w:iCs/>
                <w:sz w:val="20"/>
              </w:rPr>
              <w:t xml:space="preserve"> o § 4° do artigo 3° desta Lei, </w:t>
            </w:r>
            <w:r w:rsidRPr="0088248C">
              <w:rPr>
                <w:rFonts w:ascii="Arial" w:hAnsi="Arial" w:cs="Arial"/>
                <w:bCs/>
                <w:iCs/>
                <w:sz w:val="20"/>
              </w:rPr>
              <w:t>ao qual competirá, requisitar dos órgãos da Administração municipal os dados</w:t>
            </w:r>
            <w:r>
              <w:rPr>
                <w:rFonts w:ascii="Arial" w:hAnsi="Arial" w:cs="Arial"/>
                <w:bCs/>
                <w:iCs/>
                <w:sz w:val="20"/>
              </w:rPr>
              <w:t xml:space="preserve">, documentos </w:t>
            </w:r>
            <w:r w:rsidRPr="0088248C">
              <w:rPr>
                <w:rFonts w:ascii="Arial" w:hAnsi="Arial" w:cs="Arial"/>
                <w:bCs/>
                <w:iCs/>
                <w:sz w:val="20"/>
              </w:rPr>
              <w:t>e informações solicitados e encaminhá-los, com precisão</w:t>
            </w:r>
            <w:r>
              <w:rPr>
                <w:rFonts w:ascii="Arial" w:hAnsi="Arial" w:cs="Arial"/>
                <w:bCs/>
                <w:iCs/>
                <w:sz w:val="20"/>
              </w:rPr>
              <w:t xml:space="preserve"> e agilidade a </w:t>
            </w:r>
            <w:r w:rsidRPr="0088248C">
              <w:rPr>
                <w:rFonts w:ascii="Arial" w:hAnsi="Arial" w:cs="Arial"/>
                <w:bCs/>
                <w:iCs/>
                <w:sz w:val="20"/>
              </w:rPr>
              <w:t>coordenação da Equipe de Transição</w:t>
            </w:r>
          </w:p>
          <w:p w14:paraId="0039D5CF" w14:textId="021539B2" w:rsidR="00447D25" w:rsidRPr="00ED2D38" w:rsidRDefault="00447D25" w:rsidP="00447D25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294" w:rsidRPr="00ED2D38" w14:paraId="5342B29F" w14:textId="77777777" w:rsidTr="009D0475">
        <w:trPr>
          <w:trHeight w:val="63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D99555" w14:textId="40ECC327" w:rsidR="00561294" w:rsidRPr="00203543" w:rsidRDefault="00EC7B09" w:rsidP="009D0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5E5">
              <w:rPr>
                <w:rFonts w:ascii="Arial" w:hAnsi="Arial" w:cs="Arial"/>
                <w:b/>
                <w:sz w:val="22"/>
                <w:szCs w:val="22"/>
              </w:rPr>
              <w:t>Autoria do Vereador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 w:rsidR="00447D25">
              <w:rPr>
                <w:rFonts w:ascii="Arial" w:hAnsi="Arial" w:cs="Arial"/>
                <w:bCs/>
                <w:sz w:val="24"/>
                <w:szCs w:val="24"/>
              </w:rPr>
              <w:t>Astor José Ely</w:t>
            </w:r>
          </w:p>
        </w:tc>
      </w:tr>
      <w:tr w:rsidR="00561294" w:rsidRPr="00ED2D38" w14:paraId="566D83C7" w14:textId="77777777" w:rsidTr="009D0475">
        <w:trPr>
          <w:trHeight w:val="20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684F" w14:textId="77777777" w:rsidR="00561294" w:rsidRPr="00E73425" w:rsidRDefault="00561294" w:rsidP="009D0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294" w:rsidRPr="00ED2D38" w14:paraId="41FE1ED3" w14:textId="77777777" w:rsidTr="009D0475">
        <w:trPr>
          <w:trHeight w:val="427"/>
        </w:trPr>
        <w:tc>
          <w:tcPr>
            <w:tcW w:w="8506" w:type="dxa"/>
            <w:tcBorders>
              <w:top w:val="single" w:sz="4" w:space="0" w:color="auto"/>
            </w:tcBorders>
          </w:tcPr>
          <w:p w14:paraId="42654468" w14:textId="34871B43" w:rsidR="00D05C9D" w:rsidRPr="00E73425" w:rsidRDefault="00561294" w:rsidP="00E7342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3425">
              <w:rPr>
                <w:rFonts w:ascii="Arial" w:hAnsi="Arial" w:cs="Arial"/>
                <w:b/>
                <w:sz w:val="22"/>
                <w:szCs w:val="22"/>
              </w:rPr>
              <w:t xml:space="preserve">Mensagem Justificativa: </w:t>
            </w:r>
            <w:r w:rsidR="00825AAB" w:rsidRPr="00E73425">
              <w:rPr>
                <w:rFonts w:ascii="Arial" w:hAnsi="Arial" w:cs="Arial"/>
                <w:bCs/>
                <w:sz w:val="22"/>
                <w:szCs w:val="22"/>
              </w:rPr>
              <w:t xml:space="preserve">A presente emenda </w:t>
            </w:r>
            <w:r w:rsidR="00AD2668" w:rsidRPr="00E73425">
              <w:rPr>
                <w:rFonts w:ascii="Arial" w:hAnsi="Arial" w:cs="Arial"/>
                <w:bCs/>
                <w:sz w:val="22"/>
                <w:szCs w:val="22"/>
              </w:rPr>
              <w:t xml:space="preserve">tem como objetivo </w:t>
            </w:r>
            <w:r w:rsidR="004D76F6" w:rsidRPr="00E73425">
              <w:rPr>
                <w:rFonts w:ascii="Arial" w:hAnsi="Arial" w:cs="Arial"/>
                <w:bCs/>
                <w:sz w:val="22"/>
                <w:szCs w:val="22"/>
              </w:rPr>
              <w:t xml:space="preserve">trazer </w:t>
            </w:r>
            <w:r w:rsidR="00E73425" w:rsidRPr="00E73425">
              <w:rPr>
                <w:rFonts w:ascii="Arial" w:hAnsi="Arial" w:cs="Arial"/>
                <w:bCs/>
                <w:sz w:val="22"/>
                <w:szCs w:val="22"/>
              </w:rPr>
              <w:t xml:space="preserve">agilidade ao processo de transição, principalmente no que concerne ao acesso </w:t>
            </w:r>
            <w:r w:rsidR="00E73425">
              <w:rPr>
                <w:rFonts w:ascii="Arial" w:hAnsi="Arial" w:cs="Arial"/>
                <w:bCs/>
                <w:sz w:val="22"/>
                <w:szCs w:val="22"/>
              </w:rPr>
              <w:t>de informações e documentos</w:t>
            </w:r>
            <w:r w:rsidR="00E73425" w:rsidRPr="00E73425">
              <w:rPr>
                <w:rFonts w:ascii="Arial" w:hAnsi="Arial" w:cs="Arial"/>
                <w:bCs/>
                <w:sz w:val="22"/>
                <w:szCs w:val="22"/>
              </w:rPr>
              <w:t xml:space="preserve">. Outrossim, as modificações do texto de Lei </w:t>
            </w:r>
            <w:r w:rsidR="00E73425">
              <w:rPr>
                <w:rFonts w:ascii="Arial" w:hAnsi="Arial" w:cs="Arial"/>
                <w:bCs/>
                <w:sz w:val="22"/>
                <w:szCs w:val="22"/>
              </w:rPr>
              <w:t>possibilitarão</w:t>
            </w:r>
            <w:r w:rsidR="00E73425" w:rsidRPr="00E73425">
              <w:rPr>
                <w:rFonts w:ascii="Arial" w:hAnsi="Arial" w:cs="Arial"/>
                <w:bCs/>
                <w:sz w:val="22"/>
                <w:szCs w:val="22"/>
              </w:rPr>
              <w:t xml:space="preserve"> melhor comunicação entre os envolvidos e mais </w:t>
            </w:r>
            <w:r w:rsidR="00E73425">
              <w:rPr>
                <w:rFonts w:ascii="Arial" w:hAnsi="Arial" w:cs="Arial"/>
                <w:bCs/>
                <w:sz w:val="22"/>
                <w:szCs w:val="22"/>
              </w:rPr>
              <w:t xml:space="preserve">rapidez </w:t>
            </w:r>
            <w:r w:rsidR="00E73425" w:rsidRPr="00E73425">
              <w:rPr>
                <w:rFonts w:ascii="Arial" w:hAnsi="Arial" w:cs="Arial"/>
                <w:bCs/>
                <w:sz w:val="22"/>
                <w:szCs w:val="22"/>
              </w:rPr>
              <w:t>na prestação das informações</w:t>
            </w:r>
            <w:r w:rsidR="00E73425">
              <w:rPr>
                <w:rFonts w:ascii="Arial" w:hAnsi="Arial" w:cs="Arial"/>
                <w:bCs/>
                <w:sz w:val="22"/>
                <w:szCs w:val="22"/>
              </w:rPr>
              <w:t xml:space="preserve"> que prontamente possam ser disponibilizadas</w:t>
            </w:r>
            <w:r w:rsidR="00E73425" w:rsidRPr="00E73425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14:paraId="4CF164B6" w14:textId="77777777" w:rsidR="00561294" w:rsidRDefault="00561294" w:rsidP="005612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</w:t>
      </w:r>
    </w:p>
    <w:p w14:paraId="383660F1" w14:textId="77777777" w:rsidR="00DF2FFC" w:rsidRDefault="00DF2FFC" w:rsidP="00EC7B0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8D4FAD3" w14:textId="65AADD7B" w:rsidR="0062333B" w:rsidRDefault="00561294" w:rsidP="00EC7B0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C7B09">
        <w:rPr>
          <w:rFonts w:ascii="Arial" w:hAnsi="Arial" w:cs="Arial"/>
          <w:sz w:val="22"/>
          <w:szCs w:val="22"/>
        </w:rPr>
        <w:t xml:space="preserve">Bom Retiro do Sul, </w:t>
      </w:r>
      <w:r w:rsidR="005A1322">
        <w:rPr>
          <w:rFonts w:ascii="Arial" w:hAnsi="Arial" w:cs="Arial"/>
          <w:sz w:val="22"/>
          <w:szCs w:val="22"/>
        </w:rPr>
        <w:t>22</w:t>
      </w:r>
      <w:r w:rsidRPr="00EC7B09">
        <w:rPr>
          <w:rFonts w:ascii="Arial" w:hAnsi="Arial" w:cs="Arial"/>
          <w:sz w:val="22"/>
          <w:szCs w:val="22"/>
        </w:rPr>
        <w:t xml:space="preserve"> de</w:t>
      </w:r>
      <w:r w:rsidR="004D76F6" w:rsidRPr="00EC7B09">
        <w:rPr>
          <w:rFonts w:ascii="Arial" w:hAnsi="Arial" w:cs="Arial"/>
          <w:sz w:val="22"/>
          <w:szCs w:val="22"/>
        </w:rPr>
        <w:t xml:space="preserve"> </w:t>
      </w:r>
      <w:r w:rsidR="005A1322">
        <w:rPr>
          <w:rFonts w:ascii="Arial" w:hAnsi="Arial" w:cs="Arial"/>
          <w:sz w:val="22"/>
          <w:szCs w:val="22"/>
        </w:rPr>
        <w:t>outubro</w:t>
      </w:r>
      <w:r w:rsidRPr="00EC7B09">
        <w:rPr>
          <w:rFonts w:ascii="Arial" w:hAnsi="Arial" w:cs="Arial"/>
          <w:sz w:val="22"/>
          <w:szCs w:val="22"/>
        </w:rPr>
        <w:t xml:space="preserve"> de 20</w:t>
      </w:r>
      <w:r w:rsidR="00D05C9D" w:rsidRPr="00EC7B09">
        <w:rPr>
          <w:rFonts w:ascii="Arial" w:hAnsi="Arial" w:cs="Arial"/>
          <w:sz w:val="22"/>
          <w:szCs w:val="22"/>
        </w:rPr>
        <w:t>2</w:t>
      </w:r>
      <w:r w:rsidR="005A1322">
        <w:rPr>
          <w:rFonts w:ascii="Arial" w:hAnsi="Arial" w:cs="Arial"/>
          <w:sz w:val="22"/>
          <w:szCs w:val="22"/>
        </w:rPr>
        <w:t>4</w:t>
      </w:r>
      <w:r w:rsidRPr="00EC7B09">
        <w:rPr>
          <w:rFonts w:ascii="Arial" w:hAnsi="Arial" w:cs="Arial"/>
          <w:sz w:val="22"/>
          <w:szCs w:val="22"/>
        </w:rPr>
        <w:t>.</w:t>
      </w:r>
    </w:p>
    <w:p w14:paraId="7AC59691" w14:textId="77777777" w:rsidR="005A1322" w:rsidRDefault="005A1322" w:rsidP="00EC7B0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A690298" w14:textId="77777777" w:rsidR="005A1322" w:rsidRDefault="005A1322" w:rsidP="00EC7B0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C439E79" w14:textId="6E011AB5" w:rsidR="00561294" w:rsidRPr="00561294" w:rsidRDefault="00E0293F" w:rsidP="00B613AC">
      <w:pPr>
        <w:suppressAutoHyphens/>
        <w:ind w:right="-1"/>
        <w:jc w:val="center"/>
      </w:pPr>
      <w:r>
        <w:rPr>
          <w:noProof/>
        </w:rPr>
        <w:drawing>
          <wp:inline distT="0" distB="0" distL="0" distR="0" wp14:anchorId="3B6A90E8" wp14:editId="4A528470">
            <wp:extent cx="1996440" cy="835152"/>
            <wp:effectExtent l="0" t="0" r="3810" b="317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83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1294" w:rsidRPr="00561294" w:rsidSect="008C505E">
      <w:headerReference w:type="default" r:id="rId9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38D2C" w14:textId="77777777" w:rsidR="00413717" w:rsidRDefault="00413717" w:rsidP="008C505E">
      <w:r>
        <w:separator/>
      </w:r>
    </w:p>
  </w:endnote>
  <w:endnote w:type="continuationSeparator" w:id="0">
    <w:p w14:paraId="672C610D" w14:textId="77777777" w:rsidR="00413717" w:rsidRDefault="00413717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8E8EA" w14:textId="77777777" w:rsidR="00413717" w:rsidRDefault="00413717" w:rsidP="008C505E">
      <w:r>
        <w:separator/>
      </w:r>
    </w:p>
  </w:footnote>
  <w:footnote w:type="continuationSeparator" w:id="0">
    <w:p w14:paraId="0AA5637B" w14:textId="77777777" w:rsidR="00413717" w:rsidRDefault="00413717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413717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413717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E6F81"/>
    <w:multiLevelType w:val="hybridMultilevel"/>
    <w:tmpl w:val="70B2E3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0578F"/>
    <w:multiLevelType w:val="hybridMultilevel"/>
    <w:tmpl w:val="4FECAABC"/>
    <w:lvl w:ilvl="0" w:tplc="5E7E9B0A">
      <w:start w:val="10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41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77FA78E0"/>
    <w:multiLevelType w:val="hybridMultilevel"/>
    <w:tmpl w:val="70C4B0E4"/>
    <w:lvl w:ilvl="0" w:tplc="0C3CD4AC">
      <w:start w:val="7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2731C"/>
    <w:rsid w:val="00027BDF"/>
    <w:rsid w:val="00051C44"/>
    <w:rsid w:val="00060A95"/>
    <w:rsid w:val="00064EFD"/>
    <w:rsid w:val="000B7951"/>
    <w:rsid w:val="000C54FA"/>
    <w:rsid w:val="000C71C3"/>
    <w:rsid w:val="000C7A6A"/>
    <w:rsid w:val="000D73EA"/>
    <w:rsid w:val="00104915"/>
    <w:rsid w:val="00104B42"/>
    <w:rsid w:val="001268A9"/>
    <w:rsid w:val="001336D1"/>
    <w:rsid w:val="00134C4C"/>
    <w:rsid w:val="001477F1"/>
    <w:rsid w:val="00153FD8"/>
    <w:rsid w:val="001B7FEA"/>
    <w:rsid w:val="001D02E7"/>
    <w:rsid w:val="001E2FCF"/>
    <w:rsid w:val="001E5380"/>
    <w:rsid w:val="001F53C9"/>
    <w:rsid w:val="00204247"/>
    <w:rsid w:val="0021083E"/>
    <w:rsid w:val="002235F8"/>
    <w:rsid w:val="00230F73"/>
    <w:rsid w:val="0023675A"/>
    <w:rsid w:val="00243AE1"/>
    <w:rsid w:val="00245DB4"/>
    <w:rsid w:val="00251744"/>
    <w:rsid w:val="00282DC5"/>
    <w:rsid w:val="00295DD8"/>
    <w:rsid w:val="002A7391"/>
    <w:rsid w:val="002B299E"/>
    <w:rsid w:val="002C08C4"/>
    <w:rsid w:val="002E6DDC"/>
    <w:rsid w:val="003265E2"/>
    <w:rsid w:val="00336C91"/>
    <w:rsid w:val="00370179"/>
    <w:rsid w:val="00375D5D"/>
    <w:rsid w:val="00383173"/>
    <w:rsid w:val="003A0567"/>
    <w:rsid w:val="003A1F42"/>
    <w:rsid w:val="003C2F8D"/>
    <w:rsid w:val="003D7084"/>
    <w:rsid w:val="003F6728"/>
    <w:rsid w:val="003F7A6C"/>
    <w:rsid w:val="00400DE2"/>
    <w:rsid w:val="00413717"/>
    <w:rsid w:val="00413AF3"/>
    <w:rsid w:val="00416E52"/>
    <w:rsid w:val="00447D25"/>
    <w:rsid w:val="00450D81"/>
    <w:rsid w:val="004520B0"/>
    <w:rsid w:val="00457CAA"/>
    <w:rsid w:val="004677A6"/>
    <w:rsid w:val="00471737"/>
    <w:rsid w:val="00484407"/>
    <w:rsid w:val="0049038E"/>
    <w:rsid w:val="004B052D"/>
    <w:rsid w:val="004D76F6"/>
    <w:rsid w:val="004E6BE6"/>
    <w:rsid w:val="004E6F3A"/>
    <w:rsid w:val="00511AE4"/>
    <w:rsid w:val="00534F40"/>
    <w:rsid w:val="005610FF"/>
    <w:rsid w:val="00561294"/>
    <w:rsid w:val="0057475D"/>
    <w:rsid w:val="0057558B"/>
    <w:rsid w:val="00586AB7"/>
    <w:rsid w:val="005A1322"/>
    <w:rsid w:val="005B10B5"/>
    <w:rsid w:val="005C68C0"/>
    <w:rsid w:val="005D34E1"/>
    <w:rsid w:val="005D469C"/>
    <w:rsid w:val="005E2448"/>
    <w:rsid w:val="005E7128"/>
    <w:rsid w:val="005F6D5D"/>
    <w:rsid w:val="0062333B"/>
    <w:rsid w:val="00656AC9"/>
    <w:rsid w:val="00672012"/>
    <w:rsid w:val="00686034"/>
    <w:rsid w:val="00686CBA"/>
    <w:rsid w:val="006915A7"/>
    <w:rsid w:val="006A3071"/>
    <w:rsid w:val="006A30AA"/>
    <w:rsid w:val="006C0BD8"/>
    <w:rsid w:val="006C4444"/>
    <w:rsid w:val="006D22D3"/>
    <w:rsid w:val="006F2E3B"/>
    <w:rsid w:val="006F5DD9"/>
    <w:rsid w:val="00705E42"/>
    <w:rsid w:val="007205D5"/>
    <w:rsid w:val="00747628"/>
    <w:rsid w:val="00747F64"/>
    <w:rsid w:val="00793B4B"/>
    <w:rsid w:val="007A0E04"/>
    <w:rsid w:val="007A7AD2"/>
    <w:rsid w:val="007B1797"/>
    <w:rsid w:val="007C41A6"/>
    <w:rsid w:val="007E30E7"/>
    <w:rsid w:val="007F598A"/>
    <w:rsid w:val="00803F94"/>
    <w:rsid w:val="00817EC8"/>
    <w:rsid w:val="00825292"/>
    <w:rsid w:val="00825AAB"/>
    <w:rsid w:val="00831EA7"/>
    <w:rsid w:val="00871044"/>
    <w:rsid w:val="00871E83"/>
    <w:rsid w:val="00893A50"/>
    <w:rsid w:val="008A3922"/>
    <w:rsid w:val="008A4139"/>
    <w:rsid w:val="008B6E67"/>
    <w:rsid w:val="008C505E"/>
    <w:rsid w:val="008C6689"/>
    <w:rsid w:val="009159B4"/>
    <w:rsid w:val="00915C47"/>
    <w:rsid w:val="00921409"/>
    <w:rsid w:val="009246CC"/>
    <w:rsid w:val="00951B0D"/>
    <w:rsid w:val="00952007"/>
    <w:rsid w:val="00957C99"/>
    <w:rsid w:val="0096281E"/>
    <w:rsid w:val="00974185"/>
    <w:rsid w:val="00982864"/>
    <w:rsid w:val="009874E1"/>
    <w:rsid w:val="00991039"/>
    <w:rsid w:val="00995A2E"/>
    <w:rsid w:val="009C4822"/>
    <w:rsid w:val="009D0834"/>
    <w:rsid w:val="00A04FB4"/>
    <w:rsid w:val="00A14B55"/>
    <w:rsid w:val="00A24CCC"/>
    <w:rsid w:val="00A34578"/>
    <w:rsid w:val="00A441A0"/>
    <w:rsid w:val="00A45415"/>
    <w:rsid w:val="00A5480B"/>
    <w:rsid w:val="00A765AC"/>
    <w:rsid w:val="00A85E27"/>
    <w:rsid w:val="00AA2DFF"/>
    <w:rsid w:val="00AA3DE3"/>
    <w:rsid w:val="00AB52A8"/>
    <w:rsid w:val="00AC0449"/>
    <w:rsid w:val="00AD2668"/>
    <w:rsid w:val="00AE34D7"/>
    <w:rsid w:val="00AE3C56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600F5"/>
    <w:rsid w:val="00B613AC"/>
    <w:rsid w:val="00B62352"/>
    <w:rsid w:val="00B900E0"/>
    <w:rsid w:val="00BD70C2"/>
    <w:rsid w:val="00BE02FD"/>
    <w:rsid w:val="00BE5D51"/>
    <w:rsid w:val="00BF060D"/>
    <w:rsid w:val="00C01966"/>
    <w:rsid w:val="00C022A1"/>
    <w:rsid w:val="00C06DB5"/>
    <w:rsid w:val="00C14520"/>
    <w:rsid w:val="00C16A9E"/>
    <w:rsid w:val="00C27B0B"/>
    <w:rsid w:val="00C44111"/>
    <w:rsid w:val="00C473F8"/>
    <w:rsid w:val="00C5278B"/>
    <w:rsid w:val="00C747D8"/>
    <w:rsid w:val="00CE4F64"/>
    <w:rsid w:val="00CE710A"/>
    <w:rsid w:val="00CF682A"/>
    <w:rsid w:val="00D05C9D"/>
    <w:rsid w:val="00D07A81"/>
    <w:rsid w:val="00D11E37"/>
    <w:rsid w:val="00D43FA4"/>
    <w:rsid w:val="00D46C84"/>
    <w:rsid w:val="00D5082E"/>
    <w:rsid w:val="00D5369F"/>
    <w:rsid w:val="00D612C8"/>
    <w:rsid w:val="00D81DFB"/>
    <w:rsid w:val="00D96D68"/>
    <w:rsid w:val="00D97D9D"/>
    <w:rsid w:val="00DA6CBE"/>
    <w:rsid w:val="00DC0BBF"/>
    <w:rsid w:val="00DC6399"/>
    <w:rsid w:val="00DC63CA"/>
    <w:rsid w:val="00DC739D"/>
    <w:rsid w:val="00DE1C37"/>
    <w:rsid w:val="00DE46CA"/>
    <w:rsid w:val="00DF2FFC"/>
    <w:rsid w:val="00E0035A"/>
    <w:rsid w:val="00E0293F"/>
    <w:rsid w:val="00E255D1"/>
    <w:rsid w:val="00E73425"/>
    <w:rsid w:val="00E8060E"/>
    <w:rsid w:val="00E84711"/>
    <w:rsid w:val="00E860AE"/>
    <w:rsid w:val="00E914D4"/>
    <w:rsid w:val="00EA1136"/>
    <w:rsid w:val="00EA2B37"/>
    <w:rsid w:val="00EA7EC9"/>
    <w:rsid w:val="00EB2349"/>
    <w:rsid w:val="00EB68ED"/>
    <w:rsid w:val="00EC7B09"/>
    <w:rsid w:val="00ED2807"/>
    <w:rsid w:val="00EE4435"/>
    <w:rsid w:val="00EF4BD3"/>
    <w:rsid w:val="00F02EAF"/>
    <w:rsid w:val="00F17ADE"/>
    <w:rsid w:val="00F431E8"/>
    <w:rsid w:val="00F50D77"/>
    <w:rsid w:val="00F54A0D"/>
    <w:rsid w:val="00F6149D"/>
    <w:rsid w:val="00F6324B"/>
    <w:rsid w:val="00F662BB"/>
    <w:rsid w:val="00F75BD1"/>
    <w:rsid w:val="00F8107D"/>
    <w:rsid w:val="00F86BDD"/>
    <w:rsid w:val="00F93B26"/>
    <w:rsid w:val="00FA5237"/>
    <w:rsid w:val="00FA6F35"/>
    <w:rsid w:val="00FC4557"/>
    <w:rsid w:val="00FD6DE9"/>
    <w:rsid w:val="00FF2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61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12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4D76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D76F6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D76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76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76F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6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5965F-A686-4702-A34A-A4924B653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2024-10-22T19:45:00Z</cp:lastPrinted>
  <dcterms:created xsi:type="dcterms:W3CDTF">2024-10-22T19:46:00Z</dcterms:created>
  <dcterms:modified xsi:type="dcterms:W3CDTF">2024-10-23T13:28:00Z</dcterms:modified>
</cp:coreProperties>
</file>