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6C1A4C4E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E2A0A">
        <w:rPr>
          <w:rFonts w:ascii="Arial" w:hAnsi="Arial" w:cs="Arial"/>
          <w:b w:val="0"/>
          <w:i w:val="0"/>
          <w:szCs w:val="24"/>
          <w:u w:val="single"/>
        </w:rPr>
        <w:t>6</w:t>
      </w:r>
      <w:r w:rsidR="000B6129"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1AE44880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AF2667">
        <w:rPr>
          <w:rFonts w:ascii="Arial" w:hAnsi="Arial" w:cs="Arial"/>
          <w:i w:val="0"/>
          <w:szCs w:val="24"/>
          <w:u w:val="single"/>
        </w:rPr>
        <w:t>5</w:t>
      </w:r>
      <w:r w:rsidR="000B6129">
        <w:rPr>
          <w:rFonts w:ascii="Arial" w:hAnsi="Arial" w:cs="Arial"/>
          <w:i w:val="0"/>
          <w:szCs w:val="24"/>
          <w:u w:val="single"/>
        </w:rPr>
        <w:t>7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79038C3B" w14:textId="77777777" w:rsidR="00BE2A0A" w:rsidRDefault="00BE2A0A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79452385" w14:textId="18FA0A20" w:rsidR="000B6129" w:rsidRDefault="000B6129" w:rsidP="000B6129">
      <w:pPr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Cs w:val="24"/>
        </w:rPr>
      </w:pPr>
      <w:r w:rsidRPr="000B6129">
        <w:rPr>
          <w:rFonts w:ascii="Arial" w:hAnsi="Arial" w:cs="Arial"/>
          <w:b w:val="0"/>
          <w:i w:val="0"/>
          <w:iCs/>
          <w:szCs w:val="24"/>
        </w:rPr>
        <w:t>Autoriza o Poder Executivo Municipal a contratar em caráter excepcional na forma do Art. 37, Inciso IX da Constituição Federal e dá outras providências.</w:t>
      </w:r>
    </w:p>
    <w:p w14:paraId="3424FDB0" w14:textId="77777777" w:rsidR="000B6129" w:rsidRPr="000B6129" w:rsidRDefault="000B6129" w:rsidP="000B6129">
      <w:pPr>
        <w:spacing w:before="240" w:after="240"/>
        <w:ind w:left="3828"/>
        <w:jc w:val="both"/>
        <w:rPr>
          <w:rFonts w:ascii="Arial" w:hAnsi="Arial" w:cs="Arial"/>
          <w:b w:val="0"/>
          <w:i w:val="0"/>
          <w:iCs/>
          <w:szCs w:val="24"/>
        </w:rPr>
      </w:pPr>
    </w:p>
    <w:p w14:paraId="6C709BC7" w14:textId="77777777" w:rsidR="000B6129" w:rsidRPr="000B6129" w:rsidRDefault="000B6129" w:rsidP="000B6129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0B6129">
        <w:rPr>
          <w:rFonts w:ascii="Arial" w:hAnsi="Arial" w:cs="Arial"/>
          <w:szCs w:val="24"/>
        </w:rPr>
        <w:t>EDMILSON BUSATTO</w:t>
      </w:r>
      <w:r w:rsidRPr="000B6129">
        <w:rPr>
          <w:rFonts w:ascii="Arial" w:hAnsi="Arial" w:cs="Arial"/>
          <w:i w:val="0"/>
          <w:szCs w:val="24"/>
        </w:rPr>
        <w:t xml:space="preserve">, </w:t>
      </w:r>
      <w:r w:rsidRPr="000B6129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371501E0" w14:textId="77777777" w:rsidR="000B6129" w:rsidRPr="000B6129" w:rsidRDefault="000B6129" w:rsidP="000B6129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0B6129">
        <w:rPr>
          <w:rFonts w:ascii="Arial" w:hAnsi="Arial" w:cs="Arial"/>
          <w:szCs w:val="24"/>
        </w:rPr>
        <w:t xml:space="preserve">FAÇO SABER </w:t>
      </w:r>
      <w:r w:rsidRPr="000B6129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3BF5CD76" w14:textId="77777777" w:rsidR="000B6129" w:rsidRPr="000B6129" w:rsidRDefault="000B6129" w:rsidP="000B6129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B6129">
        <w:rPr>
          <w:rFonts w:ascii="Arial" w:hAnsi="Arial" w:cs="Arial"/>
          <w:i w:val="0"/>
          <w:iCs/>
          <w:szCs w:val="24"/>
        </w:rPr>
        <w:t>Art. 1º</w:t>
      </w:r>
      <w:r w:rsidRPr="000B6129">
        <w:rPr>
          <w:rFonts w:ascii="Arial" w:hAnsi="Arial" w:cs="Arial"/>
          <w:b w:val="0"/>
          <w:szCs w:val="24"/>
        </w:rPr>
        <w:t xml:space="preserve"> </w:t>
      </w:r>
      <w:r w:rsidRPr="000B6129">
        <w:rPr>
          <w:rFonts w:ascii="Arial" w:hAnsi="Arial" w:cs="Arial"/>
          <w:b w:val="0"/>
          <w:i w:val="0"/>
          <w:szCs w:val="24"/>
        </w:rPr>
        <w:t>Fica o Poder Executivo Municipal autorizado a contratar emergencialmente e em caráter excepcional, na forma do Art. 37, Inciso IX, da Constituição Federal vigente, para preenchimento de vaga nos seguintes cargos:</w:t>
      </w:r>
    </w:p>
    <w:p w14:paraId="5FD7EE99" w14:textId="77777777" w:rsidR="000B6129" w:rsidRPr="000B6129" w:rsidRDefault="000B6129" w:rsidP="000B6129">
      <w:pPr>
        <w:spacing w:after="20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B6129">
        <w:rPr>
          <w:rFonts w:ascii="Arial" w:hAnsi="Arial" w:cs="Arial"/>
          <w:bCs/>
          <w:iCs/>
          <w:szCs w:val="24"/>
        </w:rPr>
        <w:t>Parágrafo Único:</w:t>
      </w:r>
      <w:r w:rsidRPr="000B6129">
        <w:rPr>
          <w:rFonts w:ascii="Arial" w:hAnsi="Arial" w:cs="Arial"/>
          <w:bCs/>
          <w:i w:val="0"/>
          <w:szCs w:val="24"/>
        </w:rPr>
        <w:t xml:space="preserve"> </w:t>
      </w:r>
      <w:r w:rsidRPr="000B6129">
        <w:rPr>
          <w:rFonts w:ascii="Arial" w:hAnsi="Arial" w:cs="Arial"/>
          <w:b w:val="0"/>
          <w:i w:val="0"/>
          <w:szCs w:val="24"/>
        </w:rPr>
        <w:t>1 (um) Enfermeiro, no período de 12 (doze) meses,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79E94F67" w14:textId="77777777" w:rsidR="000B6129" w:rsidRPr="000B6129" w:rsidRDefault="000B6129" w:rsidP="000B6129">
      <w:pPr>
        <w:spacing w:after="200" w:line="276" w:lineRule="auto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B6129">
        <w:rPr>
          <w:rFonts w:ascii="Arial" w:hAnsi="Arial" w:cs="Arial"/>
          <w:i w:val="0"/>
          <w:szCs w:val="24"/>
        </w:rPr>
        <w:t xml:space="preserve">Art. 2º </w:t>
      </w:r>
      <w:r w:rsidRPr="000B6129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06980ADF" w14:textId="77777777" w:rsidR="000B6129" w:rsidRPr="000B6129" w:rsidRDefault="000B6129" w:rsidP="000B612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0B6129">
        <w:rPr>
          <w:rFonts w:ascii="Arial" w:hAnsi="Arial" w:cs="Arial"/>
          <w:i w:val="0"/>
          <w:szCs w:val="24"/>
        </w:rPr>
        <w:t xml:space="preserve">Art. 3° </w:t>
      </w:r>
      <w:r w:rsidRPr="000B6129">
        <w:rPr>
          <w:rFonts w:ascii="Arial" w:hAnsi="Arial" w:cs="Arial"/>
          <w:b w:val="0"/>
          <w:i w:val="0"/>
          <w:szCs w:val="24"/>
        </w:rPr>
        <w:t xml:space="preserve">Fica autorizado à rescisão contratual mesmo antes do transcurso do prazo estabelecido. </w:t>
      </w:r>
    </w:p>
    <w:p w14:paraId="11E5C895" w14:textId="77777777" w:rsidR="000B6129" w:rsidRPr="001B1418" w:rsidRDefault="000B6129" w:rsidP="000B612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0B6129">
        <w:rPr>
          <w:rFonts w:ascii="Arial" w:hAnsi="Arial" w:cs="Arial"/>
          <w:i w:val="0"/>
          <w:szCs w:val="24"/>
        </w:rPr>
        <w:t xml:space="preserve">Art. 4º </w:t>
      </w:r>
      <w:r w:rsidRPr="000B6129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3F0C3CA5" w14:textId="77777777" w:rsidR="000B6129" w:rsidRDefault="000B612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058473BD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0B6129">
        <w:rPr>
          <w:rFonts w:ascii="Arial" w:hAnsi="Arial" w:cs="Arial"/>
          <w:b w:val="0"/>
          <w:i w:val="0"/>
          <w:szCs w:val="24"/>
        </w:rPr>
        <w:t>26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D545E4">
        <w:rPr>
          <w:rFonts w:ascii="Arial" w:hAnsi="Arial" w:cs="Arial"/>
          <w:b w:val="0"/>
          <w:i w:val="0"/>
          <w:szCs w:val="24"/>
        </w:rPr>
        <w:t>junho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56DE0099" w14:textId="77777777" w:rsidR="000B6129" w:rsidRDefault="000B6129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101B8A64" w14:textId="388933EA" w:rsidR="00EC1831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1EA1ED46" w14:textId="3E9E1A39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1BE91" w14:textId="77777777" w:rsidR="00D004FC" w:rsidRDefault="00D004FC" w:rsidP="00D9258E">
      <w:r>
        <w:separator/>
      </w:r>
    </w:p>
  </w:endnote>
  <w:endnote w:type="continuationSeparator" w:id="0">
    <w:p w14:paraId="463E1FF8" w14:textId="77777777" w:rsidR="00D004FC" w:rsidRDefault="00D004FC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A498" w14:textId="77777777" w:rsidR="00D004FC" w:rsidRDefault="00D004FC" w:rsidP="00D9258E">
      <w:r>
        <w:separator/>
      </w:r>
    </w:p>
  </w:footnote>
  <w:footnote w:type="continuationSeparator" w:id="0">
    <w:p w14:paraId="284A9270" w14:textId="77777777" w:rsidR="00D004FC" w:rsidRDefault="00D004FC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3F37"/>
    <w:rsid w:val="000A7751"/>
    <w:rsid w:val="000B5C94"/>
    <w:rsid w:val="000B6129"/>
    <w:rsid w:val="000B70AC"/>
    <w:rsid w:val="000B771C"/>
    <w:rsid w:val="000B7C92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333FE"/>
    <w:rsid w:val="00143D08"/>
    <w:rsid w:val="0014446E"/>
    <w:rsid w:val="001464C5"/>
    <w:rsid w:val="00147B2A"/>
    <w:rsid w:val="00157C95"/>
    <w:rsid w:val="0016135C"/>
    <w:rsid w:val="00163CB5"/>
    <w:rsid w:val="00174449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1665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1189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17D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B3E66"/>
    <w:rsid w:val="008C3B1E"/>
    <w:rsid w:val="008F1893"/>
    <w:rsid w:val="008F5F88"/>
    <w:rsid w:val="00901D08"/>
    <w:rsid w:val="00901FD2"/>
    <w:rsid w:val="00905FD1"/>
    <w:rsid w:val="009158EE"/>
    <w:rsid w:val="00921FE0"/>
    <w:rsid w:val="00922710"/>
    <w:rsid w:val="009315F4"/>
    <w:rsid w:val="00932951"/>
    <w:rsid w:val="0094498C"/>
    <w:rsid w:val="00945673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18A8"/>
    <w:rsid w:val="00AB30F9"/>
    <w:rsid w:val="00AC390B"/>
    <w:rsid w:val="00AC4BAE"/>
    <w:rsid w:val="00AD09B2"/>
    <w:rsid w:val="00AD5AEE"/>
    <w:rsid w:val="00AE0640"/>
    <w:rsid w:val="00AF2667"/>
    <w:rsid w:val="00AF7BA3"/>
    <w:rsid w:val="00B0261C"/>
    <w:rsid w:val="00B11636"/>
    <w:rsid w:val="00B2297C"/>
    <w:rsid w:val="00B23C2C"/>
    <w:rsid w:val="00B3089B"/>
    <w:rsid w:val="00B3446D"/>
    <w:rsid w:val="00B42352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2A0A"/>
    <w:rsid w:val="00BE5CDA"/>
    <w:rsid w:val="00C07C74"/>
    <w:rsid w:val="00C13E3E"/>
    <w:rsid w:val="00C15654"/>
    <w:rsid w:val="00C15FAE"/>
    <w:rsid w:val="00C25450"/>
    <w:rsid w:val="00C33E9A"/>
    <w:rsid w:val="00C35FF7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04FC"/>
    <w:rsid w:val="00D016D7"/>
    <w:rsid w:val="00D07652"/>
    <w:rsid w:val="00D11325"/>
    <w:rsid w:val="00D155BB"/>
    <w:rsid w:val="00D3262A"/>
    <w:rsid w:val="00D36BFA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2024-06-17T18:49:00Z</cp:lastPrinted>
  <dcterms:created xsi:type="dcterms:W3CDTF">2024-06-26T12:59:00Z</dcterms:created>
  <dcterms:modified xsi:type="dcterms:W3CDTF">2024-06-26T12:59:00Z</dcterms:modified>
</cp:coreProperties>
</file>