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EC9A" w14:textId="77777777" w:rsidR="00212E28" w:rsidRDefault="00212E28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25FABA18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460555">
        <w:rPr>
          <w:rFonts w:ascii="Arial" w:hAnsi="Arial" w:cs="Arial"/>
          <w:b w:val="0"/>
          <w:i w:val="0"/>
          <w:szCs w:val="24"/>
          <w:u w:val="single"/>
        </w:rPr>
        <w:t>3</w:t>
      </w:r>
      <w:r w:rsidR="001112D5">
        <w:rPr>
          <w:rFonts w:ascii="Arial" w:hAnsi="Arial" w:cs="Arial"/>
          <w:b w:val="0"/>
          <w:i w:val="0"/>
          <w:szCs w:val="24"/>
          <w:u w:val="single"/>
        </w:rPr>
        <w:t>3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1326541C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1112D5">
        <w:rPr>
          <w:rFonts w:ascii="Arial" w:hAnsi="Arial" w:cs="Arial"/>
          <w:i w:val="0"/>
          <w:szCs w:val="24"/>
          <w:u w:val="single"/>
        </w:rPr>
        <w:t>30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Executivo</w:t>
      </w:r>
    </w:p>
    <w:p w14:paraId="4BE1CBBB" w14:textId="77777777" w:rsidR="000A0007" w:rsidRDefault="000A0007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2B25CC4C" w14:textId="74450419" w:rsidR="001112D5" w:rsidRDefault="001112D5" w:rsidP="001112D5">
      <w:pPr>
        <w:spacing w:before="240" w:after="240"/>
        <w:ind w:left="3402"/>
        <w:jc w:val="both"/>
        <w:rPr>
          <w:rFonts w:ascii="Arial" w:hAnsi="Arial" w:cs="Arial"/>
          <w:b w:val="0"/>
          <w:i w:val="0"/>
          <w:iCs/>
          <w:kern w:val="36"/>
          <w:sz w:val="22"/>
          <w:szCs w:val="22"/>
        </w:rPr>
      </w:pPr>
      <w:r w:rsidRPr="001112D5">
        <w:rPr>
          <w:rFonts w:ascii="Arial" w:hAnsi="Arial" w:cs="Arial"/>
          <w:b w:val="0"/>
          <w:i w:val="0"/>
          <w:iCs/>
          <w:kern w:val="36"/>
          <w:sz w:val="22"/>
          <w:szCs w:val="22"/>
        </w:rPr>
        <w:t>Autoriza o poder executivo municipal a conceder o piso profissional aos agentes comunitários de saúde e agentes de combate as endemias de conformidade com o disposto na emenda constitucional n° 120 de 05/05/2022, e dá outras providências.</w:t>
      </w:r>
    </w:p>
    <w:p w14:paraId="1318A5DF" w14:textId="77777777" w:rsidR="001112D5" w:rsidRPr="001112D5" w:rsidRDefault="001112D5" w:rsidP="001112D5">
      <w:pPr>
        <w:spacing w:before="240" w:after="240"/>
        <w:ind w:left="3402"/>
        <w:jc w:val="both"/>
        <w:rPr>
          <w:rFonts w:ascii="Arial" w:hAnsi="Arial" w:cs="Arial"/>
          <w:b w:val="0"/>
          <w:i w:val="0"/>
          <w:iCs/>
          <w:kern w:val="36"/>
          <w:sz w:val="22"/>
          <w:szCs w:val="22"/>
        </w:rPr>
      </w:pPr>
    </w:p>
    <w:p w14:paraId="641B4E0F" w14:textId="77777777" w:rsidR="001112D5" w:rsidRPr="001112D5" w:rsidRDefault="001112D5" w:rsidP="001112D5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1112D5">
        <w:rPr>
          <w:rFonts w:ascii="Arial" w:hAnsi="Arial" w:cs="Arial"/>
          <w:sz w:val="22"/>
          <w:szCs w:val="22"/>
        </w:rPr>
        <w:t>EDER EDUARDO MÜLLER CICERI</w:t>
      </w:r>
      <w:r w:rsidRPr="001112D5">
        <w:rPr>
          <w:rFonts w:ascii="Arial" w:hAnsi="Arial" w:cs="Arial"/>
          <w:b w:val="0"/>
          <w:bCs/>
          <w:i w:val="0"/>
          <w:iCs/>
          <w:sz w:val="22"/>
          <w:szCs w:val="22"/>
        </w:rPr>
        <w:t>, Vice-Prefeito Municipal em Exercício de Prefeito Municipal de Bom Retiro do Sul, Estado do Rio Grande do Sul, em cumprimento ao disposto no art. 58 da Lei Orgânica do Município;</w:t>
      </w:r>
    </w:p>
    <w:p w14:paraId="068E761C" w14:textId="77777777" w:rsidR="001112D5" w:rsidRPr="001112D5" w:rsidRDefault="001112D5" w:rsidP="001112D5">
      <w:pPr>
        <w:autoSpaceDE w:val="0"/>
        <w:autoSpaceDN w:val="0"/>
        <w:adjustRightInd w:val="0"/>
        <w:spacing w:before="240" w:after="240"/>
        <w:ind w:firstLine="1134"/>
        <w:jc w:val="both"/>
        <w:rPr>
          <w:rFonts w:ascii="Arial" w:eastAsiaTheme="minorHAnsi" w:hAnsi="Arial" w:cs="Arial"/>
          <w:i w:val="0"/>
          <w:sz w:val="22"/>
          <w:szCs w:val="22"/>
          <w:lang w:eastAsia="en-US"/>
        </w:rPr>
      </w:pPr>
      <w:r w:rsidRPr="001112D5">
        <w:rPr>
          <w:rFonts w:ascii="Arial" w:eastAsiaTheme="minorHAnsi" w:hAnsi="Arial" w:cs="Arial"/>
          <w:bCs/>
          <w:i w:val="0"/>
          <w:sz w:val="22"/>
          <w:szCs w:val="22"/>
          <w:lang w:eastAsia="en-US"/>
        </w:rPr>
        <w:t>FAÇO SABER,</w:t>
      </w:r>
      <w:r w:rsidRPr="001112D5">
        <w:rPr>
          <w:rFonts w:ascii="Arial" w:eastAsiaTheme="minorHAnsi" w:hAnsi="Arial" w:cs="Arial"/>
          <w:i w:val="0"/>
          <w:sz w:val="22"/>
          <w:szCs w:val="22"/>
          <w:lang w:eastAsia="en-US"/>
        </w:rPr>
        <w:t xml:space="preserve"> </w:t>
      </w:r>
      <w:r w:rsidRPr="001112D5">
        <w:rPr>
          <w:rFonts w:ascii="Arial" w:eastAsiaTheme="minorHAnsi" w:hAnsi="Arial" w:cs="Arial"/>
          <w:b w:val="0"/>
          <w:bCs/>
          <w:i w:val="0"/>
          <w:iCs/>
          <w:sz w:val="22"/>
          <w:szCs w:val="22"/>
          <w:lang w:eastAsia="en-US"/>
        </w:rPr>
        <w:t>que o Poder Legislativo aprovou e eu sanciono e promulgo a seguinte Lei:</w:t>
      </w:r>
    </w:p>
    <w:p w14:paraId="2255CFCA" w14:textId="77777777" w:rsidR="001112D5" w:rsidRPr="001112D5" w:rsidRDefault="001112D5" w:rsidP="001112D5">
      <w:pPr>
        <w:autoSpaceDE w:val="0"/>
        <w:autoSpaceDN w:val="0"/>
        <w:adjustRightInd w:val="0"/>
        <w:spacing w:before="240" w:after="240"/>
        <w:ind w:firstLine="1134"/>
        <w:jc w:val="both"/>
        <w:rPr>
          <w:rFonts w:ascii="Arial" w:eastAsiaTheme="minorHAnsi" w:hAnsi="Arial" w:cs="Arial"/>
          <w:b w:val="0"/>
          <w:i w:val="0"/>
          <w:sz w:val="22"/>
          <w:szCs w:val="22"/>
          <w:lang w:eastAsia="en-US"/>
        </w:rPr>
      </w:pPr>
      <w:r w:rsidRPr="001112D5">
        <w:rPr>
          <w:rFonts w:ascii="Arial" w:eastAsiaTheme="minorHAnsi" w:hAnsi="Arial" w:cs="Arial"/>
          <w:i w:val="0"/>
          <w:sz w:val="22"/>
          <w:szCs w:val="22"/>
          <w:lang w:eastAsia="en-US"/>
        </w:rPr>
        <w:t>Art. 1º</w:t>
      </w:r>
      <w:r w:rsidRPr="001112D5">
        <w:rPr>
          <w:rFonts w:ascii="Arial" w:eastAsiaTheme="minorHAnsi" w:hAnsi="Arial" w:cs="Arial"/>
          <w:b w:val="0"/>
          <w:i w:val="0"/>
          <w:sz w:val="22"/>
          <w:szCs w:val="22"/>
          <w:lang w:eastAsia="en-US"/>
        </w:rPr>
        <w:t xml:space="preserve"> Fica o Poder Executivo Municipal autorizado a</w:t>
      </w:r>
      <w:r w:rsidRPr="001112D5">
        <w:rPr>
          <w:rFonts w:ascii="Arial" w:eastAsiaTheme="minorHAnsi" w:hAnsi="Arial" w:cs="Arial"/>
          <w:i w:val="0"/>
          <w:sz w:val="22"/>
          <w:szCs w:val="22"/>
          <w:lang w:eastAsia="en-US"/>
        </w:rPr>
        <w:t xml:space="preserve"> </w:t>
      </w:r>
      <w:r w:rsidRPr="001112D5">
        <w:rPr>
          <w:rFonts w:ascii="Arial" w:eastAsiaTheme="minorHAnsi" w:hAnsi="Arial" w:cs="Arial"/>
          <w:b w:val="0"/>
          <w:i w:val="0"/>
          <w:sz w:val="22"/>
          <w:szCs w:val="22"/>
          <w:lang w:eastAsia="en-US"/>
        </w:rPr>
        <w:t>conceder o piso profissional aos Agentes Comunitários de Saúde e Agentes de Combate as Endemias de conformidade com o disposto na Emenda Constitucional nº 120 de 05/05/2022</w:t>
      </w:r>
      <w:r w:rsidRPr="001112D5">
        <w:rPr>
          <w:rFonts w:ascii="Arial" w:eastAsiaTheme="minorHAnsi" w:hAnsi="Arial" w:cs="Arial"/>
          <w:i w:val="0"/>
          <w:sz w:val="22"/>
          <w:szCs w:val="22"/>
          <w:lang w:eastAsia="en-US"/>
        </w:rPr>
        <w:t>.</w:t>
      </w:r>
    </w:p>
    <w:p w14:paraId="51113406" w14:textId="77777777" w:rsidR="001112D5" w:rsidRPr="001112D5" w:rsidRDefault="001112D5" w:rsidP="001112D5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1112D5">
        <w:rPr>
          <w:rFonts w:ascii="Arial" w:hAnsi="Arial" w:cs="Arial"/>
          <w:iCs/>
          <w:sz w:val="22"/>
          <w:szCs w:val="22"/>
        </w:rPr>
        <w:t>Parágrafo primeiro</w:t>
      </w:r>
      <w:r w:rsidRPr="001112D5">
        <w:rPr>
          <w:rFonts w:ascii="Arial" w:hAnsi="Arial" w:cs="Arial"/>
          <w:b w:val="0"/>
          <w:i w:val="0"/>
          <w:sz w:val="22"/>
          <w:szCs w:val="22"/>
        </w:rPr>
        <w:t xml:space="preserve">. Os vencimentos dos Agentes Comunitários de Saúde e dos Agentes de Combate as Endemias </w:t>
      </w:r>
      <w:r w:rsidRPr="001112D5">
        <w:rPr>
          <w:rFonts w:ascii="Arial" w:hAnsi="Arial" w:cs="Arial"/>
          <w:b w:val="0"/>
          <w:i w:val="0"/>
          <w:sz w:val="22"/>
          <w:szCs w:val="22"/>
          <w:shd w:val="clear" w:color="auto" w:fill="FFFFFF"/>
        </w:rPr>
        <w:t xml:space="preserve">desta Municipalidade, em R$ 2.824,00 (dois mil oitocentos e vinte e quatro reais), conforme previsão da Emenda Constitucional nº </w:t>
      </w:r>
      <w:hyperlink r:id="rId8" w:history="1">
        <w:r w:rsidRPr="001112D5">
          <w:rPr>
            <w:rFonts w:ascii="Arial" w:hAnsi="Arial" w:cs="Arial"/>
            <w:b w:val="0"/>
            <w:i w:val="0"/>
            <w:color w:val="0000FF"/>
            <w:sz w:val="22"/>
            <w:szCs w:val="22"/>
            <w:u w:val="single"/>
            <w:shd w:val="clear" w:color="auto" w:fill="FFFFFF"/>
          </w:rPr>
          <w:t>120</w:t>
        </w:r>
      </w:hyperlink>
      <w:r w:rsidRPr="001112D5">
        <w:rPr>
          <w:rFonts w:ascii="Arial" w:hAnsi="Arial" w:cs="Arial"/>
          <w:b w:val="0"/>
          <w:i w:val="0"/>
          <w:sz w:val="22"/>
          <w:szCs w:val="22"/>
          <w:shd w:val="clear" w:color="auto" w:fill="FFFFFF"/>
        </w:rPr>
        <w:t>/2022, e</w:t>
      </w:r>
      <w:r w:rsidRPr="001112D5">
        <w:rPr>
          <w:rFonts w:ascii="Arial" w:hAnsi="Arial" w:cs="Arial"/>
          <w:b w:val="0"/>
          <w:i w:val="0"/>
          <w:sz w:val="22"/>
          <w:szCs w:val="22"/>
        </w:rPr>
        <w:t xml:space="preserve"> serão repassados pela União aos Municípios, ao Estado e ao Distrito Federal. </w:t>
      </w:r>
    </w:p>
    <w:p w14:paraId="1C05BA80" w14:textId="77777777" w:rsidR="001112D5" w:rsidRPr="001112D5" w:rsidRDefault="001112D5" w:rsidP="001112D5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1112D5">
        <w:rPr>
          <w:rFonts w:ascii="Arial" w:hAnsi="Arial" w:cs="Arial"/>
          <w:iCs/>
          <w:sz w:val="22"/>
          <w:szCs w:val="22"/>
        </w:rPr>
        <w:t>Parágrafo segundo</w:t>
      </w:r>
      <w:r w:rsidRPr="001112D5">
        <w:rPr>
          <w:rFonts w:ascii="Arial" w:hAnsi="Arial" w:cs="Arial"/>
          <w:b w:val="0"/>
          <w:iCs/>
          <w:sz w:val="22"/>
          <w:szCs w:val="22"/>
        </w:rPr>
        <w:t>.</w:t>
      </w:r>
      <w:r w:rsidRPr="001112D5">
        <w:rPr>
          <w:rFonts w:ascii="Arial" w:hAnsi="Arial" w:cs="Arial"/>
          <w:b w:val="0"/>
          <w:i w:val="0"/>
          <w:sz w:val="22"/>
          <w:szCs w:val="22"/>
        </w:rPr>
        <w:t xml:space="preserve"> O pagamento do piso, ou seja, dos vencimentos dos Agentes Comunitários de Saúde e dos Agentes de Combate as Endemias </w:t>
      </w:r>
      <w:r w:rsidRPr="001112D5">
        <w:rPr>
          <w:rFonts w:ascii="Arial" w:hAnsi="Arial" w:cs="Arial"/>
          <w:b w:val="0"/>
          <w:i w:val="0"/>
          <w:sz w:val="22"/>
          <w:szCs w:val="22"/>
          <w:shd w:val="clear" w:color="auto" w:fill="FFFFFF"/>
        </w:rPr>
        <w:t xml:space="preserve">em R$ 2.824,00 (dois mil oitocentos e vinte e quatro reais), conforme previsão da Emenda Constitucional nº </w:t>
      </w:r>
      <w:hyperlink r:id="rId9" w:history="1">
        <w:r w:rsidRPr="001112D5">
          <w:rPr>
            <w:rFonts w:ascii="Arial" w:hAnsi="Arial" w:cs="Arial"/>
            <w:b w:val="0"/>
            <w:i w:val="0"/>
            <w:color w:val="0000FF"/>
            <w:sz w:val="22"/>
            <w:szCs w:val="22"/>
            <w:u w:val="single"/>
            <w:shd w:val="clear" w:color="auto" w:fill="FFFFFF"/>
          </w:rPr>
          <w:t>120</w:t>
        </w:r>
      </w:hyperlink>
      <w:r w:rsidRPr="001112D5">
        <w:rPr>
          <w:rFonts w:ascii="Arial" w:hAnsi="Arial" w:cs="Arial"/>
          <w:b w:val="0"/>
          <w:i w:val="0"/>
          <w:sz w:val="22"/>
          <w:szCs w:val="22"/>
          <w:shd w:val="clear" w:color="auto" w:fill="FFFFFF"/>
        </w:rPr>
        <w:t xml:space="preserve">/2022, </w:t>
      </w:r>
      <w:r w:rsidRPr="001112D5">
        <w:rPr>
          <w:rFonts w:ascii="Arial" w:hAnsi="Arial" w:cs="Arial"/>
          <w:b w:val="0"/>
          <w:i w:val="0"/>
          <w:sz w:val="22"/>
          <w:szCs w:val="22"/>
        </w:rPr>
        <w:t>fica condicionado ao repasse da União ao Município de Bom Retiro do Sul-RS.</w:t>
      </w:r>
    </w:p>
    <w:p w14:paraId="22D07EB1" w14:textId="77777777" w:rsidR="001112D5" w:rsidRPr="001112D5" w:rsidRDefault="001112D5" w:rsidP="001112D5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1112D5">
        <w:rPr>
          <w:rFonts w:ascii="Arial" w:hAnsi="Arial" w:cs="Arial"/>
          <w:iCs/>
          <w:sz w:val="22"/>
          <w:szCs w:val="22"/>
        </w:rPr>
        <w:t>Parágrafo terceiro</w:t>
      </w:r>
      <w:r w:rsidRPr="001112D5">
        <w:rPr>
          <w:rFonts w:ascii="Arial" w:hAnsi="Arial" w:cs="Arial"/>
          <w:b w:val="0"/>
          <w:iCs/>
          <w:sz w:val="22"/>
          <w:szCs w:val="22"/>
        </w:rPr>
        <w:t>.</w:t>
      </w:r>
      <w:r w:rsidRPr="001112D5">
        <w:rPr>
          <w:rFonts w:ascii="Arial" w:hAnsi="Arial" w:cs="Arial"/>
          <w:b w:val="0"/>
          <w:i w:val="0"/>
          <w:sz w:val="22"/>
          <w:szCs w:val="22"/>
        </w:rPr>
        <w:t xml:space="preserve"> Fica autorizado o pagamento das diferenças referentes ao piso, retroativamente e respectivamente aos meses de janeiro de 2024 a março de 2024, mediante repasse pela União dos recursos que são de sua competência.</w:t>
      </w:r>
    </w:p>
    <w:p w14:paraId="33991D00" w14:textId="77777777" w:rsidR="001112D5" w:rsidRPr="001112D5" w:rsidRDefault="001112D5" w:rsidP="001112D5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1112D5">
        <w:rPr>
          <w:rFonts w:ascii="Arial" w:hAnsi="Arial" w:cs="Arial"/>
          <w:i w:val="0"/>
          <w:sz w:val="22"/>
          <w:szCs w:val="22"/>
        </w:rPr>
        <w:t>Art. 2º</w:t>
      </w:r>
      <w:r w:rsidRPr="001112D5">
        <w:rPr>
          <w:rFonts w:ascii="Arial" w:hAnsi="Arial" w:cs="Arial"/>
          <w:b w:val="0"/>
          <w:i w:val="0"/>
          <w:sz w:val="22"/>
          <w:szCs w:val="22"/>
        </w:rPr>
        <w:t xml:space="preserve"> As despesas serão suportadas por dotação orçamentaria própria do orçamento vigente.</w:t>
      </w:r>
    </w:p>
    <w:p w14:paraId="13FA5488" w14:textId="77777777" w:rsidR="001112D5" w:rsidRPr="001112D5" w:rsidRDefault="001112D5" w:rsidP="001112D5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1112D5">
        <w:rPr>
          <w:rFonts w:ascii="Arial" w:hAnsi="Arial" w:cs="Arial"/>
          <w:i w:val="0"/>
          <w:sz w:val="22"/>
          <w:szCs w:val="22"/>
        </w:rPr>
        <w:t>Art. 3º</w:t>
      </w:r>
      <w:r w:rsidRPr="001112D5">
        <w:rPr>
          <w:rFonts w:ascii="Arial" w:hAnsi="Arial" w:cs="Arial"/>
          <w:b w:val="0"/>
          <w:i w:val="0"/>
          <w:sz w:val="22"/>
          <w:szCs w:val="22"/>
        </w:rPr>
        <w:t xml:space="preserve"> Esta lei entrará em vigor na data de sua publicação.</w:t>
      </w:r>
    </w:p>
    <w:p w14:paraId="05899C7C" w14:textId="77777777" w:rsidR="001112D5" w:rsidRPr="001112D5" w:rsidRDefault="001112D5" w:rsidP="001112D5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1112D5">
        <w:rPr>
          <w:rFonts w:ascii="Arial" w:hAnsi="Arial" w:cs="Arial"/>
          <w:bCs/>
          <w:i w:val="0"/>
          <w:iCs/>
          <w:sz w:val="22"/>
          <w:szCs w:val="22"/>
        </w:rPr>
        <w:t>Art. 4º</w:t>
      </w:r>
      <w:r w:rsidRPr="001112D5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1112D5">
        <w:rPr>
          <w:rFonts w:ascii="Arial" w:hAnsi="Arial" w:cs="Arial"/>
          <w:b w:val="0"/>
          <w:bCs/>
          <w:i w:val="0"/>
          <w:iCs/>
          <w:sz w:val="22"/>
          <w:szCs w:val="22"/>
        </w:rPr>
        <w:t>Revogam-se as disposições em contrário.</w:t>
      </w:r>
    </w:p>
    <w:p w14:paraId="0592F3F0" w14:textId="77777777" w:rsidR="00224E66" w:rsidRDefault="00224E66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57C6A285" w:rsidR="00A02FBB" w:rsidRPr="00A02FBB" w:rsidRDefault="00A02FBB" w:rsidP="00E21AB8">
      <w:pPr>
        <w:tabs>
          <w:tab w:val="left" w:pos="426"/>
        </w:tabs>
        <w:spacing w:line="360" w:lineRule="auto"/>
        <w:ind w:left="-284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E21AB8">
        <w:rPr>
          <w:rFonts w:ascii="Arial" w:hAnsi="Arial" w:cs="Arial"/>
          <w:b w:val="0"/>
          <w:i w:val="0"/>
          <w:szCs w:val="24"/>
        </w:rPr>
        <w:t>2</w:t>
      </w:r>
      <w:r w:rsidR="00BE5CDA">
        <w:rPr>
          <w:rFonts w:ascii="Arial" w:hAnsi="Arial" w:cs="Arial"/>
          <w:b w:val="0"/>
          <w:i w:val="0"/>
          <w:szCs w:val="24"/>
        </w:rPr>
        <w:t>7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F217C1">
        <w:rPr>
          <w:rFonts w:ascii="Arial" w:hAnsi="Arial" w:cs="Arial"/>
          <w:b w:val="0"/>
          <w:i w:val="0"/>
          <w:szCs w:val="24"/>
        </w:rPr>
        <w:t>março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38082182" w14:textId="77777777" w:rsidR="00E21AB8" w:rsidRDefault="00E21AB8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0C342DC4" w14:textId="582130D5" w:rsidR="004C352D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4C352D" w:rsidSect="00EE6A81">
      <w:headerReference w:type="default" r:id="rId10"/>
      <w:footerReference w:type="default" r:id="rId11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16EEB" w14:textId="77777777" w:rsidR="00EE6A81" w:rsidRDefault="00EE6A81" w:rsidP="00D9258E">
      <w:r>
        <w:separator/>
      </w:r>
    </w:p>
  </w:endnote>
  <w:endnote w:type="continuationSeparator" w:id="0">
    <w:p w14:paraId="55EABAA4" w14:textId="77777777" w:rsidR="00EE6A81" w:rsidRDefault="00EE6A81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70F4B" w14:textId="77777777" w:rsidR="00EE6A81" w:rsidRDefault="00EE6A81" w:rsidP="00D9258E">
      <w:r>
        <w:separator/>
      </w:r>
    </w:p>
  </w:footnote>
  <w:footnote w:type="continuationSeparator" w:id="0">
    <w:p w14:paraId="5D110688" w14:textId="77777777" w:rsidR="00EE6A81" w:rsidRDefault="00EE6A81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9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6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7"/>
  </w:num>
  <w:num w:numId="19" w16cid:durableId="550775484">
    <w:abstractNumId w:val="25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0"/>
  </w:num>
  <w:num w:numId="26" w16cid:durableId="1671911973">
    <w:abstractNumId w:val="28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1"/>
  </w:num>
  <w:num w:numId="31" w16cid:durableId="154417947">
    <w:abstractNumId w:val="7"/>
  </w:num>
  <w:num w:numId="32" w16cid:durableId="1424715813">
    <w:abstractNumId w:val="23"/>
  </w:num>
  <w:num w:numId="33" w16cid:durableId="470631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703B"/>
    <w:rsid w:val="00045043"/>
    <w:rsid w:val="00050F45"/>
    <w:rsid w:val="000630F0"/>
    <w:rsid w:val="000632EF"/>
    <w:rsid w:val="00063A1B"/>
    <w:rsid w:val="00075D3D"/>
    <w:rsid w:val="00077069"/>
    <w:rsid w:val="000816E7"/>
    <w:rsid w:val="000926F9"/>
    <w:rsid w:val="000A0007"/>
    <w:rsid w:val="000A0D8F"/>
    <w:rsid w:val="000A3741"/>
    <w:rsid w:val="000A7751"/>
    <w:rsid w:val="000B5C94"/>
    <w:rsid w:val="000B70AC"/>
    <w:rsid w:val="000B771C"/>
    <w:rsid w:val="000B7C92"/>
    <w:rsid w:val="000D26B7"/>
    <w:rsid w:val="000D56E8"/>
    <w:rsid w:val="000D756D"/>
    <w:rsid w:val="000E043E"/>
    <w:rsid w:val="000E0B07"/>
    <w:rsid w:val="000F452D"/>
    <w:rsid w:val="00101DED"/>
    <w:rsid w:val="001112D5"/>
    <w:rsid w:val="00143D08"/>
    <w:rsid w:val="0014446E"/>
    <w:rsid w:val="001464C5"/>
    <w:rsid w:val="00147B2A"/>
    <w:rsid w:val="00157C95"/>
    <w:rsid w:val="0016135C"/>
    <w:rsid w:val="00163CB5"/>
    <w:rsid w:val="00181224"/>
    <w:rsid w:val="001846CB"/>
    <w:rsid w:val="001A6865"/>
    <w:rsid w:val="001C45E4"/>
    <w:rsid w:val="001D680B"/>
    <w:rsid w:val="001F3B4E"/>
    <w:rsid w:val="00212E28"/>
    <w:rsid w:val="00224E66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5A07"/>
    <w:rsid w:val="002E119C"/>
    <w:rsid w:val="002E1A16"/>
    <w:rsid w:val="002F41FE"/>
    <w:rsid w:val="002F4727"/>
    <w:rsid w:val="00301D2E"/>
    <w:rsid w:val="0030293B"/>
    <w:rsid w:val="0030531E"/>
    <w:rsid w:val="00320C86"/>
    <w:rsid w:val="0032146D"/>
    <w:rsid w:val="00325F85"/>
    <w:rsid w:val="003263A2"/>
    <w:rsid w:val="00331D22"/>
    <w:rsid w:val="00335755"/>
    <w:rsid w:val="00340670"/>
    <w:rsid w:val="00361D2D"/>
    <w:rsid w:val="00362F8C"/>
    <w:rsid w:val="003922FA"/>
    <w:rsid w:val="00393CB8"/>
    <w:rsid w:val="003A1643"/>
    <w:rsid w:val="003A4D38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429B4"/>
    <w:rsid w:val="00443AA1"/>
    <w:rsid w:val="00446FBF"/>
    <w:rsid w:val="00460555"/>
    <w:rsid w:val="004730EF"/>
    <w:rsid w:val="0047317A"/>
    <w:rsid w:val="00474CD8"/>
    <w:rsid w:val="00477093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15442"/>
    <w:rsid w:val="00517BFA"/>
    <w:rsid w:val="00530671"/>
    <w:rsid w:val="00543695"/>
    <w:rsid w:val="005519D8"/>
    <w:rsid w:val="00563E50"/>
    <w:rsid w:val="005901DA"/>
    <w:rsid w:val="005A7901"/>
    <w:rsid w:val="005A79D8"/>
    <w:rsid w:val="005B2629"/>
    <w:rsid w:val="005B3098"/>
    <w:rsid w:val="005E3285"/>
    <w:rsid w:val="005F72C2"/>
    <w:rsid w:val="005F758D"/>
    <w:rsid w:val="006069CE"/>
    <w:rsid w:val="006160C8"/>
    <w:rsid w:val="00627AEC"/>
    <w:rsid w:val="006314EF"/>
    <w:rsid w:val="00644719"/>
    <w:rsid w:val="00652552"/>
    <w:rsid w:val="00653004"/>
    <w:rsid w:val="006679D7"/>
    <w:rsid w:val="00667CDE"/>
    <w:rsid w:val="00670D30"/>
    <w:rsid w:val="00694856"/>
    <w:rsid w:val="006A5CB2"/>
    <w:rsid w:val="006A7FAF"/>
    <w:rsid w:val="006B492A"/>
    <w:rsid w:val="006C5AB6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D0E07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73C8B"/>
    <w:rsid w:val="008752E3"/>
    <w:rsid w:val="0087797C"/>
    <w:rsid w:val="00886C8B"/>
    <w:rsid w:val="008A298E"/>
    <w:rsid w:val="008A2A1B"/>
    <w:rsid w:val="008A40D9"/>
    <w:rsid w:val="008B3E66"/>
    <w:rsid w:val="008C3B1E"/>
    <w:rsid w:val="008F1893"/>
    <w:rsid w:val="008F5F88"/>
    <w:rsid w:val="00901D08"/>
    <w:rsid w:val="00905FD1"/>
    <w:rsid w:val="009158EE"/>
    <w:rsid w:val="00921FE0"/>
    <w:rsid w:val="009315F4"/>
    <w:rsid w:val="00932951"/>
    <w:rsid w:val="0094498C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6499"/>
    <w:rsid w:val="00A004DC"/>
    <w:rsid w:val="00A02FBB"/>
    <w:rsid w:val="00A13352"/>
    <w:rsid w:val="00A145E2"/>
    <w:rsid w:val="00A24F41"/>
    <w:rsid w:val="00A33D19"/>
    <w:rsid w:val="00A3689B"/>
    <w:rsid w:val="00A438B8"/>
    <w:rsid w:val="00A46A7E"/>
    <w:rsid w:val="00A552CF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390B"/>
    <w:rsid w:val="00AC4BAE"/>
    <w:rsid w:val="00AD09B2"/>
    <w:rsid w:val="00AD5AEE"/>
    <w:rsid w:val="00AE0640"/>
    <w:rsid w:val="00AF7BA3"/>
    <w:rsid w:val="00B0261C"/>
    <w:rsid w:val="00B2297C"/>
    <w:rsid w:val="00B23C2C"/>
    <w:rsid w:val="00B3089B"/>
    <w:rsid w:val="00B45617"/>
    <w:rsid w:val="00B460B7"/>
    <w:rsid w:val="00B478A1"/>
    <w:rsid w:val="00B51E66"/>
    <w:rsid w:val="00B52444"/>
    <w:rsid w:val="00B562B6"/>
    <w:rsid w:val="00B673EF"/>
    <w:rsid w:val="00B74B19"/>
    <w:rsid w:val="00B87E8C"/>
    <w:rsid w:val="00B91F8B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E5CDA"/>
    <w:rsid w:val="00C07C74"/>
    <w:rsid w:val="00C13E3E"/>
    <w:rsid w:val="00C15654"/>
    <w:rsid w:val="00C15FAE"/>
    <w:rsid w:val="00C25450"/>
    <w:rsid w:val="00C33E9A"/>
    <w:rsid w:val="00C36669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9678B"/>
    <w:rsid w:val="00CA37C8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7CC"/>
    <w:rsid w:val="00CE5F25"/>
    <w:rsid w:val="00CF2B11"/>
    <w:rsid w:val="00CF6DA0"/>
    <w:rsid w:val="00D016D7"/>
    <w:rsid w:val="00D07652"/>
    <w:rsid w:val="00D11325"/>
    <w:rsid w:val="00D155BB"/>
    <w:rsid w:val="00D36BFA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1B1C"/>
    <w:rsid w:val="00E02569"/>
    <w:rsid w:val="00E03940"/>
    <w:rsid w:val="00E068E4"/>
    <w:rsid w:val="00E105F1"/>
    <w:rsid w:val="00E147C4"/>
    <w:rsid w:val="00E21AB8"/>
    <w:rsid w:val="00E2795A"/>
    <w:rsid w:val="00E31C87"/>
    <w:rsid w:val="00E364B6"/>
    <w:rsid w:val="00E419F2"/>
    <w:rsid w:val="00E6102C"/>
    <w:rsid w:val="00E61C94"/>
    <w:rsid w:val="00E669C2"/>
    <w:rsid w:val="00E77B00"/>
    <w:rsid w:val="00EA2DC7"/>
    <w:rsid w:val="00EB3008"/>
    <w:rsid w:val="00EB43F0"/>
    <w:rsid w:val="00EB642C"/>
    <w:rsid w:val="00ED0FA5"/>
    <w:rsid w:val="00EE6A81"/>
    <w:rsid w:val="00F010D6"/>
    <w:rsid w:val="00F030D2"/>
    <w:rsid w:val="00F20806"/>
    <w:rsid w:val="00F217C1"/>
    <w:rsid w:val="00F52A7F"/>
    <w:rsid w:val="00F5342C"/>
    <w:rsid w:val="00F537DE"/>
    <w:rsid w:val="00F6539E"/>
    <w:rsid w:val="00F71842"/>
    <w:rsid w:val="00F74878"/>
    <w:rsid w:val="00F7596F"/>
    <w:rsid w:val="00F90C49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/pr/s/siqueira-campos/lei-ordinaria/2022/155/1550/lei-ordinaria-n-1550-2022-regulamenta-a-fixacao-do-piso-salarial-de-agente-comunitario-da-saude-e-dos-agentes-de-controle-de-endemias-nos-termos-da-emenda-constitucional-n-120-2022-e-da-outras-providencia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ismunicipais.com.br/a/pr/s/siqueira-campos/lei-ordinaria/2022/155/1550/lei-ordinaria-n-1550-2022-regulamenta-a-fixacao-do-piso-salarial-de-agente-comunitario-da-saude-e-dos-agentes-de-controle-de-endemias-nos-termos-da-emenda-constitucional-n-120-2022-e-da-outras-providencia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2024-03-27T13:33:00Z</cp:lastPrinted>
  <dcterms:created xsi:type="dcterms:W3CDTF">2024-03-27T13:34:00Z</dcterms:created>
  <dcterms:modified xsi:type="dcterms:W3CDTF">2024-03-27T13:34:00Z</dcterms:modified>
</cp:coreProperties>
</file>