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608FD027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460555">
        <w:rPr>
          <w:rFonts w:ascii="Arial" w:hAnsi="Arial" w:cs="Arial"/>
          <w:b w:val="0"/>
          <w:i w:val="0"/>
          <w:szCs w:val="24"/>
          <w:u w:val="single"/>
        </w:rPr>
        <w:t>3</w:t>
      </w:r>
      <w:r w:rsidR="00224E66">
        <w:rPr>
          <w:rFonts w:ascii="Arial" w:hAnsi="Arial" w:cs="Arial"/>
          <w:b w:val="0"/>
          <w:i w:val="0"/>
          <w:szCs w:val="24"/>
          <w:u w:val="single"/>
        </w:rPr>
        <w:t>2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656A90A3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C76691">
        <w:rPr>
          <w:rFonts w:ascii="Arial" w:hAnsi="Arial" w:cs="Arial"/>
          <w:i w:val="0"/>
          <w:szCs w:val="24"/>
          <w:u w:val="single"/>
        </w:rPr>
        <w:t>2</w:t>
      </w:r>
      <w:r w:rsidR="00224E66">
        <w:rPr>
          <w:rFonts w:ascii="Arial" w:hAnsi="Arial" w:cs="Arial"/>
          <w:i w:val="0"/>
          <w:szCs w:val="24"/>
          <w:u w:val="single"/>
        </w:rPr>
        <w:t>9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Executivo</w:t>
      </w:r>
    </w:p>
    <w:p w14:paraId="4BE1CBBB" w14:textId="77777777" w:rsidR="000A0007" w:rsidRDefault="000A0007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2FC4142E" w14:textId="13C1E8FC" w:rsidR="005A79D8" w:rsidRDefault="005A79D8" w:rsidP="005A79D8">
      <w:pPr>
        <w:autoSpaceDE w:val="0"/>
        <w:autoSpaceDN w:val="0"/>
        <w:adjustRightInd w:val="0"/>
        <w:spacing w:before="240" w:after="240"/>
        <w:ind w:left="4536"/>
        <w:jc w:val="both"/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</w:pPr>
      <w:r w:rsidRPr="005A79D8"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  <w:t>Altera e acresce disposições da Lei Municipal nº 5.311, de 07 de fevereiro de 2024, e dá outras providências.</w:t>
      </w:r>
    </w:p>
    <w:p w14:paraId="3DE4973B" w14:textId="77777777" w:rsidR="005A79D8" w:rsidRPr="005A79D8" w:rsidRDefault="005A79D8" w:rsidP="005A79D8">
      <w:pPr>
        <w:autoSpaceDE w:val="0"/>
        <w:autoSpaceDN w:val="0"/>
        <w:adjustRightInd w:val="0"/>
        <w:spacing w:before="240" w:after="240"/>
        <w:ind w:left="4536"/>
        <w:jc w:val="both"/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</w:pPr>
    </w:p>
    <w:p w14:paraId="1046FD4F" w14:textId="77777777" w:rsidR="005A79D8" w:rsidRPr="005A79D8" w:rsidRDefault="005A79D8" w:rsidP="005A79D8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5A79D8">
        <w:rPr>
          <w:rFonts w:ascii="Arial" w:hAnsi="Arial" w:cs="Arial"/>
          <w:szCs w:val="24"/>
        </w:rPr>
        <w:t>EDER EDUARDO MÜLLER CICERI</w:t>
      </w:r>
      <w:r w:rsidRPr="005A79D8">
        <w:rPr>
          <w:rFonts w:ascii="Arial" w:hAnsi="Arial" w:cs="Arial"/>
          <w:b w:val="0"/>
          <w:bCs/>
          <w:i w:val="0"/>
          <w:iCs/>
          <w:szCs w:val="24"/>
        </w:rPr>
        <w:t>, Vice-Prefeito Municipal em Exercício de Prefeito Municipal de Bom Retiro do Sul, Estado do Rio Grande do Sul, em cumprimento ao disposto no art. 58 da Lei Orgânica do Município;</w:t>
      </w:r>
    </w:p>
    <w:p w14:paraId="0E7075F3" w14:textId="77777777" w:rsidR="005A79D8" w:rsidRPr="005A79D8" w:rsidRDefault="005A79D8" w:rsidP="005A79D8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A79D8">
        <w:rPr>
          <w:rFonts w:ascii="Arial" w:hAnsi="Arial" w:cs="Arial"/>
          <w:szCs w:val="24"/>
        </w:rPr>
        <w:t xml:space="preserve">FAÇO SABER </w:t>
      </w:r>
      <w:r w:rsidRPr="005A79D8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0B69B23D" w14:textId="77777777" w:rsidR="005A79D8" w:rsidRPr="005A79D8" w:rsidRDefault="005A79D8" w:rsidP="005A79D8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A79D8">
        <w:rPr>
          <w:rFonts w:ascii="Arial" w:hAnsi="Arial" w:cs="Arial"/>
          <w:i w:val="0"/>
          <w:szCs w:val="24"/>
        </w:rPr>
        <w:t xml:space="preserve">Art. 1º </w:t>
      </w:r>
      <w:r w:rsidRPr="005A79D8">
        <w:rPr>
          <w:rFonts w:ascii="Arial" w:hAnsi="Arial" w:cs="Arial"/>
          <w:b w:val="0"/>
          <w:i w:val="0"/>
          <w:szCs w:val="24"/>
        </w:rPr>
        <w:t>Altera o §4º do Art.1º, da Lei Municipal nº 5.311, de 07 de fevereiro de 2024, que passa a vigorar com a seguinte alteração:</w:t>
      </w:r>
    </w:p>
    <w:p w14:paraId="70E78228" w14:textId="77777777" w:rsidR="005A79D8" w:rsidRPr="005A79D8" w:rsidRDefault="005A79D8" w:rsidP="005A79D8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A79D8">
        <w:rPr>
          <w:rFonts w:ascii="Arial" w:hAnsi="Arial" w:cs="Arial"/>
          <w:b w:val="0"/>
          <w:i w:val="0"/>
          <w:szCs w:val="24"/>
        </w:rPr>
        <w:t>...</w:t>
      </w:r>
    </w:p>
    <w:p w14:paraId="7C793AFA" w14:textId="77777777" w:rsidR="005A79D8" w:rsidRPr="005A79D8" w:rsidRDefault="005A79D8" w:rsidP="005A79D8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A79D8">
        <w:rPr>
          <w:rFonts w:ascii="Arial" w:hAnsi="Arial" w:cs="Arial"/>
          <w:b w:val="0"/>
          <w:i w:val="0"/>
          <w:szCs w:val="24"/>
        </w:rPr>
        <w:t>§ 4° 04 (quatro) Agente Comunitário de Saúde - contratado através da Lei Municipal nº</w:t>
      </w:r>
      <w:r w:rsidRPr="005A79D8">
        <w:rPr>
          <w:rFonts w:ascii="Arial" w:hAnsi="Arial" w:cs="Arial"/>
          <w:b w:val="0"/>
          <w:i w:val="0"/>
          <w:szCs w:val="24"/>
        </w:rPr>
        <w:cr/>
        <w:t>5.035, de 23 de março de 2022, prorrogando até 31 de janeiro de 2025;</w:t>
      </w:r>
    </w:p>
    <w:p w14:paraId="51D8922A" w14:textId="77777777" w:rsidR="005A79D8" w:rsidRPr="005A79D8" w:rsidRDefault="005A79D8" w:rsidP="005A79D8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A79D8">
        <w:rPr>
          <w:rFonts w:ascii="Arial" w:hAnsi="Arial" w:cs="Arial"/>
          <w:b w:val="0"/>
          <w:i w:val="0"/>
          <w:szCs w:val="24"/>
        </w:rPr>
        <w:t>...</w:t>
      </w:r>
    </w:p>
    <w:p w14:paraId="7C6C2D25" w14:textId="77777777" w:rsidR="005A79D8" w:rsidRPr="005A79D8" w:rsidRDefault="005A79D8" w:rsidP="005A79D8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A79D8">
        <w:rPr>
          <w:rFonts w:ascii="Arial" w:hAnsi="Arial" w:cs="Arial"/>
          <w:i w:val="0"/>
          <w:szCs w:val="24"/>
        </w:rPr>
        <w:t xml:space="preserve">Art. 2º </w:t>
      </w:r>
      <w:r w:rsidRPr="005A79D8">
        <w:rPr>
          <w:rFonts w:ascii="Arial" w:hAnsi="Arial" w:cs="Arial"/>
          <w:b w:val="0"/>
          <w:bCs/>
          <w:i w:val="0"/>
          <w:szCs w:val="24"/>
        </w:rPr>
        <w:t xml:space="preserve">Acresce o § 20, no Art. 1º </w:t>
      </w:r>
      <w:r w:rsidRPr="005A79D8">
        <w:rPr>
          <w:rFonts w:ascii="Arial" w:hAnsi="Arial" w:cs="Arial"/>
          <w:b w:val="0"/>
          <w:i w:val="0"/>
          <w:szCs w:val="24"/>
        </w:rPr>
        <w:t>da Lei Municipal nº 5.311, de 07 de fevereiro de 2024:</w:t>
      </w:r>
    </w:p>
    <w:p w14:paraId="5D0CE71D" w14:textId="77777777" w:rsidR="005A79D8" w:rsidRPr="005A79D8" w:rsidRDefault="005A79D8" w:rsidP="005A79D8">
      <w:pPr>
        <w:autoSpaceDE w:val="0"/>
        <w:autoSpaceDN w:val="0"/>
        <w:adjustRightInd w:val="0"/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5A79D8">
        <w:rPr>
          <w:rFonts w:ascii="Arial" w:hAnsi="Arial" w:cs="Arial"/>
          <w:b w:val="0"/>
          <w:bCs/>
          <w:i w:val="0"/>
          <w:szCs w:val="24"/>
        </w:rPr>
        <w:t>...</w:t>
      </w:r>
    </w:p>
    <w:p w14:paraId="530B3B58" w14:textId="77777777" w:rsidR="005A79D8" w:rsidRPr="005A79D8" w:rsidRDefault="005A79D8" w:rsidP="005A79D8">
      <w:pPr>
        <w:autoSpaceDE w:val="0"/>
        <w:autoSpaceDN w:val="0"/>
        <w:adjustRightInd w:val="0"/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5A79D8">
        <w:rPr>
          <w:rFonts w:ascii="Arial" w:hAnsi="Arial" w:cs="Arial"/>
          <w:b w:val="0"/>
          <w:bCs/>
          <w:i w:val="0"/>
          <w:szCs w:val="24"/>
        </w:rPr>
        <w:t>01 (um) Agente de Combate às Endemias, contratado através da Lei Municipal nº</w:t>
      </w:r>
      <w:r w:rsidRPr="005A79D8">
        <w:rPr>
          <w:rFonts w:ascii="Arial" w:hAnsi="Arial" w:cs="Arial"/>
          <w:b w:val="0"/>
          <w:bCs/>
          <w:i w:val="0"/>
          <w:szCs w:val="24"/>
        </w:rPr>
        <w:cr/>
        <w:t>5.035, de 23 de março de 2022, prorrogando até 31 de janeiro de 2025;</w:t>
      </w:r>
    </w:p>
    <w:p w14:paraId="70F089D0" w14:textId="77777777" w:rsidR="005A79D8" w:rsidRPr="005A79D8" w:rsidRDefault="005A79D8" w:rsidP="005A79D8">
      <w:pPr>
        <w:autoSpaceDE w:val="0"/>
        <w:autoSpaceDN w:val="0"/>
        <w:adjustRightInd w:val="0"/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5A79D8">
        <w:rPr>
          <w:rFonts w:ascii="Arial" w:hAnsi="Arial" w:cs="Arial"/>
          <w:b w:val="0"/>
          <w:bCs/>
          <w:i w:val="0"/>
          <w:szCs w:val="24"/>
        </w:rPr>
        <w:t>...</w:t>
      </w:r>
    </w:p>
    <w:p w14:paraId="56E3F183" w14:textId="77777777" w:rsidR="005A79D8" w:rsidRPr="005A79D8" w:rsidRDefault="005A79D8" w:rsidP="005A79D8">
      <w:pPr>
        <w:autoSpaceDE w:val="0"/>
        <w:autoSpaceDN w:val="0"/>
        <w:adjustRightInd w:val="0"/>
        <w:spacing w:before="240" w:after="240"/>
        <w:ind w:firstLine="1134"/>
        <w:jc w:val="both"/>
        <w:rPr>
          <w:rFonts w:ascii="Arial" w:hAnsi="Arial" w:cs="Arial"/>
          <w:i w:val="0"/>
          <w:szCs w:val="24"/>
        </w:rPr>
      </w:pPr>
      <w:r w:rsidRPr="005A79D8">
        <w:rPr>
          <w:rFonts w:ascii="Arial" w:hAnsi="Arial" w:cs="Arial"/>
          <w:i w:val="0"/>
          <w:szCs w:val="24"/>
        </w:rPr>
        <w:t xml:space="preserve">Art. 3º </w:t>
      </w:r>
      <w:r w:rsidRPr="005A79D8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0592F3F0" w14:textId="77777777" w:rsidR="00224E66" w:rsidRDefault="00224E66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57C6A285" w:rsidR="00A02FBB" w:rsidRPr="00A02FBB" w:rsidRDefault="00A02FBB" w:rsidP="00E21AB8">
      <w:pPr>
        <w:tabs>
          <w:tab w:val="left" w:pos="426"/>
        </w:tabs>
        <w:spacing w:line="360" w:lineRule="auto"/>
        <w:ind w:left="-284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E21AB8">
        <w:rPr>
          <w:rFonts w:ascii="Arial" w:hAnsi="Arial" w:cs="Arial"/>
          <w:b w:val="0"/>
          <w:i w:val="0"/>
          <w:szCs w:val="24"/>
        </w:rPr>
        <w:t>2</w:t>
      </w:r>
      <w:r w:rsidR="00BE5CDA">
        <w:rPr>
          <w:rFonts w:ascii="Arial" w:hAnsi="Arial" w:cs="Arial"/>
          <w:b w:val="0"/>
          <w:i w:val="0"/>
          <w:szCs w:val="24"/>
        </w:rPr>
        <w:t>7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F217C1">
        <w:rPr>
          <w:rFonts w:ascii="Arial" w:hAnsi="Arial" w:cs="Arial"/>
          <w:b w:val="0"/>
          <w:i w:val="0"/>
          <w:szCs w:val="24"/>
        </w:rPr>
        <w:t>março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5E9200FF" w14:textId="77777777" w:rsidR="00FF5D64" w:rsidRDefault="00FF5D64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38082182" w14:textId="77777777" w:rsidR="00E21AB8" w:rsidRDefault="00E21AB8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0C342DC4" w14:textId="582130D5" w:rsidR="004C352D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4C352D" w:rsidSect="00866E39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48F80" w14:textId="77777777" w:rsidR="00866E39" w:rsidRDefault="00866E39" w:rsidP="00D9258E">
      <w:r>
        <w:separator/>
      </w:r>
    </w:p>
  </w:endnote>
  <w:endnote w:type="continuationSeparator" w:id="0">
    <w:p w14:paraId="47FFD221" w14:textId="77777777" w:rsidR="00866E39" w:rsidRDefault="00866E39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D225A" w14:textId="77777777" w:rsidR="00866E39" w:rsidRDefault="00866E39" w:rsidP="00D9258E">
      <w:r>
        <w:separator/>
      </w:r>
    </w:p>
  </w:footnote>
  <w:footnote w:type="continuationSeparator" w:id="0">
    <w:p w14:paraId="6D24B967" w14:textId="77777777" w:rsidR="00866E39" w:rsidRDefault="00866E39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  <w:num w:numId="33" w16cid:durableId="470631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703B"/>
    <w:rsid w:val="00045043"/>
    <w:rsid w:val="00050F45"/>
    <w:rsid w:val="000630F0"/>
    <w:rsid w:val="000632EF"/>
    <w:rsid w:val="00063A1B"/>
    <w:rsid w:val="00075D3D"/>
    <w:rsid w:val="00077069"/>
    <w:rsid w:val="000816E7"/>
    <w:rsid w:val="000926F9"/>
    <w:rsid w:val="000A0007"/>
    <w:rsid w:val="000A0D8F"/>
    <w:rsid w:val="000A3741"/>
    <w:rsid w:val="000A7751"/>
    <w:rsid w:val="000B5C94"/>
    <w:rsid w:val="000B70AC"/>
    <w:rsid w:val="000B771C"/>
    <w:rsid w:val="000B7C92"/>
    <w:rsid w:val="000D26B7"/>
    <w:rsid w:val="000D56E8"/>
    <w:rsid w:val="000D756D"/>
    <w:rsid w:val="000E043E"/>
    <w:rsid w:val="000E0B07"/>
    <w:rsid w:val="000F452D"/>
    <w:rsid w:val="00101DED"/>
    <w:rsid w:val="00143D08"/>
    <w:rsid w:val="0014446E"/>
    <w:rsid w:val="001464C5"/>
    <w:rsid w:val="00147B2A"/>
    <w:rsid w:val="00157C95"/>
    <w:rsid w:val="0016135C"/>
    <w:rsid w:val="00163CB5"/>
    <w:rsid w:val="00181224"/>
    <w:rsid w:val="001846CB"/>
    <w:rsid w:val="001A6865"/>
    <w:rsid w:val="001C45E4"/>
    <w:rsid w:val="001D680B"/>
    <w:rsid w:val="001F3B4E"/>
    <w:rsid w:val="00212E28"/>
    <w:rsid w:val="00224E66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5A07"/>
    <w:rsid w:val="002E119C"/>
    <w:rsid w:val="002E1A16"/>
    <w:rsid w:val="002F41FE"/>
    <w:rsid w:val="002F4727"/>
    <w:rsid w:val="00301D2E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61D2D"/>
    <w:rsid w:val="00362F8C"/>
    <w:rsid w:val="003922FA"/>
    <w:rsid w:val="00393CB8"/>
    <w:rsid w:val="003A1643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60555"/>
    <w:rsid w:val="004730EF"/>
    <w:rsid w:val="0047317A"/>
    <w:rsid w:val="00474CD8"/>
    <w:rsid w:val="00477093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5442"/>
    <w:rsid w:val="00517BFA"/>
    <w:rsid w:val="00530671"/>
    <w:rsid w:val="00543695"/>
    <w:rsid w:val="005519D8"/>
    <w:rsid w:val="00563E50"/>
    <w:rsid w:val="005901DA"/>
    <w:rsid w:val="005A7901"/>
    <w:rsid w:val="005A79D8"/>
    <w:rsid w:val="005B2629"/>
    <w:rsid w:val="005B3098"/>
    <w:rsid w:val="005E3285"/>
    <w:rsid w:val="005F72C2"/>
    <w:rsid w:val="005F758D"/>
    <w:rsid w:val="006069CE"/>
    <w:rsid w:val="006160C8"/>
    <w:rsid w:val="00627AEC"/>
    <w:rsid w:val="006314EF"/>
    <w:rsid w:val="00644719"/>
    <w:rsid w:val="00652552"/>
    <w:rsid w:val="00653004"/>
    <w:rsid w:val="006679D7"/>
    <w:rsid w:val="00667CDE"/>
    <w:rsid w:val="00670D30"/>
    <w:rsid w:val="00694856"/>
    <w:rsid w:val="006A5CB2"/>
    <w:rsid w:val="006A7FAF"/>
    <w:rsid w:val="006B492A"/>
    <w:rsid w:val="006C5AB6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D0E07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66E39"/>
    <w:rsid w:val="00873C8B"/>
    <w:rsid w:val="008752E3"/>
    <w:rsid w:val="0087797C"/>
    <w:rsid w:val="00886C8B"/>
    <w:rsid w:val="008A298E"/>
    <w:rsid w:val="008A2A1B"/>
    <w:rsid w:val="008A40D9"/>
    <w:rsid w:val="008B3E66"/>
    <w:rsid w:val="008C3B1E"/>
    <w:rsid w:val="008F1893"/>
    <w:rsid w:val="008F5F88"/>
    <w:rsid w:val="00901D08"/>
    <w:rsid w:val="00905FD1"/>
    <w:rsid w:val="009158EE"/>
    <w:rsid w:val="00921FE0"/>
    <w:rsid w:val="009315F4"/>
    <w:rsid w:val="00932951"/>
    <w:rsid w:val="0094498C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552CF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5AEE"/>
    <w:rsid w:val="00AE0640"/>
    <w:rsid w:val="00AF7BA3"/>
    <w:rsid w:val="00B0261C"/>
    <w:rsid w:val="00B2297C"/>
    <w:rsid w:val="00B23C2C"/>
    <w:rsid w:val="00B3089B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E5CDA"/>
    <w:rsid w:val="00C07C74"/>
    <w:rsid w:val="00C13E3E"/>
    <w:rsid w:val="00C15654"/>
    <w:rsid w:val="00C15FAE"/>
    <w:rsid w:val="00C25450"/>
    <w:rsid w:val="00C33E9A"/>
    <w:rsid w:val="00C36669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9678B"/>
    <w:rsid w:val="00CA37C8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7652"/>
    <w:rsid w:val="00D11325"/>
    <w:rsid w:val="00D155BB"/>
    <w:rsid w:val="00D36BFA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068E4"/>
    <w:rsid w:val="00E105F1"/>
    <w:rsid w:val="00E147C4"/>
    <w:rsid w:val="00E21AB8"/>
    <w:rsid w:val="00E2795A"/>
    <w:rsid w:val="00E31C87"/>
    <w:rsid w:val="00E364B6"/>
    <w:rsid w:val="00E419F2"/>
    <w:rsid w:val="00E6102C"/>
    <w:rsid w:val="00E61C94"/>
    <w:rsid w:val="00E669C2"/>
    <w:rsid w:val="00E77B00"/>
    <w:rsid w:val="00EA2DC7"/>
    <w:rsid w:val="00EB3008"/>
    <w:rsid w:val="00EB43F0"/>
    <w:rsid w:val="00EB642C"/>
    <w:rsid w:val="00ED0FA5"/>
    <w:rsid w:val="00F010D6"/>
    <w:rsid w:val="00F030D2"/>
    <w:rsid w:val="00F20806"/>
    <w:rsid w:val="00F217C1"/>
    <w:rsid w:val="00F52A7F"/>
    <w:rsid w:val="00F5342C"/>
    <w:rsid w:val="00F537DE"/>
    <w:rsid w:val="00F6539E"/>
    <w:rsid w:val="00F71842"/>
    <w:rsid w:val="00F74878"/>
    <w:rsid w:val="00F7596F"/>
    <w:rsid w:val="00F90C49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2024-03-27T13:32:00Z</cp:lastPrinted>
  <dcterms:created xsi:type="dcterms:W3CDTF">2024-03-27T13:32:00Z</dcterms:created>
  <dcterms:modified xsi:type="dcterms:W3CDTF">2024-03-27T13:32:00Z</dcterms:modified>
</cp:coreProperties>
</file>