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61E2" w14:textId="77777777" w:rsidR="00F54033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54033">
        <w:rPr>
          <w:rFonts w:ascii="Arial" w:hAnsi="Arial" w:cs="Arial"/>
          <w:b/>
          <w:sz w:val="24"/>
          <w:szCs w:val="24"/>
          <w:lang w:eastAsia="ar-SA"/>
        </w:rPr>
        <w:t>PEDIDO DE INFORMAÇÕES 01/2024</w:t>
      </w:r>
    </w:p>
    <w:p w14:paraId="082DB999" w14:textId="77777777" w:rsidR="00F54033" w:rsidRPr="00F54033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752DDC74" w:rsidR="00F54033" w:rsidRPr="00F54033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54033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2C56E418" w14:textId="77777777" w:rsidR="00F54033" w:rsidRPr="00F54033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1C79304E" w14:textId="192B3F56" w:rsidR="00F54033" w:rsidRPr="00F54033" w:rsidRDefault="00F54033" w:rsidP="00F54033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F54033">
        <w:rPr>
          <w:rFonts w:ascii="Arial" w:hAnsi="Arial" w:cs="Arial"/>
          <w:sz w:val="24"/>
          <w:szCs w:val="24"/>
          <w:lang w:eastAsia="ar-SA"/>
        </w:rPr>
        <w:t xml:space="preserve">                     O Vereador, Astor José Ely nos termos do regimento interno requer seja encaminhada a esta Casa Legislativa a seguinte informação:</w:t>
      </w:r>
    </w:p>
    <w:p w14:paraId="703EF407" w14:textId="48B43451" w:rsidR="00F54033" w:rsidRPr="00F54033" w:rsidRDefault="00F54033" w:rsidP="00F54033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A24ACA0" w14:textId="7D060198" w:rsidR="00F54033" w:rsidRPr="00F54033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F54033">
        <w:rPr>
          <w:rFonts w:ascii="Arial" w:hAnsi="Arial" w:cs="Arial"/>
          <w:b/>
          <w:sz w:val="24"/>
          <w:szCs w:val="24"/>
          <w:lang w:eastAsia="ar-SA"/>
        </w:rPr>
        <w:t xml:space="preserve">                    </w:t>
      </w:r>
      <w:r>
        <w:rPr>
          <w:rFonts w:ascii="Arial" w:hAnsi="Arial" w:cs="Arial"/>
          <w:b/>
          <w:sz w:val="24"/>
          <w:szCs w:val="24"/>
          <w:lang w:eastAsia="ar-SA"/>
        </w:rPr>
        <w:t>-</w:t>
      </w:r>
      <w:r w:rsidRPr="00F54033">
        <w:rPr>
          <w:rFonts w:ascii="Arial" w:hAnsi="Arial" w:cs="Arial"/>
          <w:b/>
          <w:sz w:val="24"/>
          <w:szCs w:val="24"/>
          <w:lang w:eastAsia="ar-SA"/>
        </w:rPr>
        <w:t xml:space="preserve"> Andamento da Academia de Saúde destinada ao Bairro Laranjeiras por meio de Emenda Impositiva: </w:t>
      </w:r>
    </w:p>
    <w:p w14:paraId="7B8095D9" w14:textId="34A4B7CB" w:rsidR="00F54033" w:rsidRPr="00F54033" w:rsidRDefault="00F54033" w:rsidP="00F54033">
      <w:pPr>
        <w:tabs>
          <w:tab w:val="center" w:pos="3632"/>
        </w:tabs>
        <w:suppressAutoHyphens/>
        <w:spacing w:line="360" w:lineRule="auto"/>
        <w:rPr>
          <w:b/>
          <w:bCs/>
          <w:sz w:val="22"/>
          <w:szCs w:val="22"/>
          <w:lang w:eastAsia="en-US"/>
        </w:rPr>
      </w:pPr>
      <w:r w:rsidRPr="00F54033">
        <w:rPr>
          <w:b/>
          <w:bCs/>
          <w:sz w:val="22"/>
          <w:szCs w:val="22"/>
          <w:lang w:eastAsia="ar-SA"/>
        </w:rPr>
        <w:t>PROJETO DE LEI Nº 139/2021</w:t>
      </w:r>
    </w:p>
    <w:p w14:paraId="0F01AC2F" w14:textId="40D39939" w:rsidR="00F54033" w:rsidRPr="00F54033" w:rsidRDefault="00F54033" w:rsidP="00F54033">
      <w:pPr>
        <w:tabs>
          <w:tab w:val="center" w:pos="3632"/>
        </w:tabs>
        <w:suppressAutoHyphens/>
        <w:spacing w:line="360" w:lineRule="auto"/>
        <w:rPr>
          <w:b/>
          <w:bCs/>
          <w:sz w:val="22"/>
          <w:szCs w:val="22"/>
          <w:lang w:eastAsia="ar-SA"/>
        </w:rPr>
      </w:pPr>
      <w:r w:rsidRPr="00F54033">
        <w:rPr>
          <w:b/>
          <w:bCs/>
          <w:sz w:val="22"/>
          <w:szCs w:val="22"/>
          <w:lang w:eastAsia="ar-SA"/>
        </w:rPr>
        <w:t xml:space="preserve"> EMENDA ORÇAMENTO Nº 01</w:t>
      </w:r>
    </w:p>
    <w:p w14:paraId="4E372E69" w14:textId="77777777" w:rsidR="00F54033" w:rsidRPr="00F54033" w:rsidRDefault="00F54033" w:rsidP="0050154C">
      <w:pPr>
        <w:tabs>
          <w:tab w:val="center" w:pos="3632"/>
        </w:tabs>
        <w:suppressAutoHyphens/>
        <w:spacing w:line="360" w:lineRule="auto"/>
        <w:ind w:right="-142"/>
        <w:rPr>
          <w:b/>
          <w:bCs/>
          <w:sz w:val="22"/>
          <w:szCs w:val="22"/>
          <w:lang w:eastAsia="ar-SA"/>
        </w:rPr>
      </w:pPr>
      <w:r w:rsidRPr="00F54033">
        <w:rPr>
          <w:b/>
          <w:bCs/>
          <w:sz w:val="22"/>
          <w:szCs w:val="22"/>
          <w:lang w:eastAsia="ar-SA"/>
        </w:rPr>
        <w:t xml:space="preserve"> BENEFICIÁRIO: Secretaria da Saúde e Secretaria Municipal de Turismo, Esporte </w:t>
      </w:r>
      <w:proofErr w:type="gramStart"/>
      <w:r w:rsidRPr="00F54033">
        <w:rPr>
          <w:b/>
          <w:bCs/>
          <w:sz w:val="22"/>
          <w:szCs w:val="22"/>
          <w:lang w:eastAsia="ar-SA"/>
        </w:rPr>
        <w:t>e  Lazer</w:t>
      </w:r>
      <w:proofErr w:type="gramEnd"/>
    </w:p>
    <w:p w14:paraId="35FC59D9" w14:textId="26C13B9C" w:rsidR="00F54033" w:rsidRPr="00F54033" w:rsidRDefault="00F54033" w:rsidP="00F54033">
      <w:pPr>
        <w:tabs>
          <w:tab w:val="center" w:pos="3632"/>
        </w:tabs>
        <w:suppressAutoHyphens/>
        <w:spacing w:line="360" w:lineRule="auto"/>
        <w:rPr>
          <w:sz w:val="22"/>
          <w:szCs w:val="22"/>
          <w:lang w:eastAsia="ar-SA"/>
        </w:rPr>
      </w:pPr>
      <w:r w:rsidRPr="00F54033">
        <w:rPr>
          <w:b/>
          <w:bCs/>
          <w:sz w:val="22"/>
          <w:szCs w:val="22"/>
          <w:lang w:eastAsia="ar-SA"/>
        </w:rPr>
        <w:t xml:space="preserve"> AUTOR: </w:t>
      </w:r>
      <w:bookmarkStart w:id="0" w:name="_Hlk91763970"/>
      <w:r w:rsidRPr="00F54033">
        <w:rPr>
          <w:b/>
          <w:bCs/>
          <w:sz w:val="22"/>
          <w:szCs w:val="22"/>
          <w:lang w:eastAsia="ar-SA"/>
        </w:rPr>
        <w:t>Vereador Astor José Ely</w:t>
      </w:r>
    </w:p>
    <w:tbl>
      <w:tblPr>
        <w:tblStyle w:val="Tabelacomgrade"/>
        <w:tblW w:w="9209" w:type="dxa"/>
        <w:tblInd w:w="0" w:type="dxa"/>
        <w:tblLook w:val="04A0" w:firstRow="1" w:lastRow="0" w:firstColumn="1" w:lastColumn="0" w:noHBand="0" w:noVBand="1"/>
      </w:tblPr>
      <w:tblGrid>
        <w:gridCol w:w="1070"/>
        <w:gridCol w:w="2883"/>
        <w:gridCol w:w="1553"/>
        <w:gridCol w:w="2182"/>
        <w:gridCol w:w="1521"/>
      </w:tblGrid>
      <w:tr w:rsidR="00F54033" w:rsidRPr="00F54033" w14:paraId="7969B438" w14:textId="77777777" w:rsidTr="00547795">
        <w:trPr>
          <w:trHeight w:val="6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2518D08" w14:textId="77777777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54033">
              <w:rPr>
                <w:b/>
                <w:bCs/>
                <w:sz w:val="24"/>
                <w:szCs w:val="24"/>
                <w:lang w:eastAsia="ar-SA"/>
              </w:rPr>
              <w:t>Emenda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6FF" w14:textId="77777777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54033">
              <w:rPr>
                <w:b/>
                <w:bCs/>
                <w:sz w:val="24"/>
                <w:szCs w:val="24"/>
                <w:lang w:eastAsia="ar-SA"/>
              </w:rPr>
              <w:t>Dotação a              Suplementar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3DA" w14:textId="29B4A9CA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54033">
              <w:rPr>
                <w:b/>
                <w:bCs/>
                <w:sz w:val="24"/>
                <w:szCs w:val="24"/>
                <w:lang w:eastAsia="ar-SA"/>
              </w:rPr>
              <w:t>Dotação a Reduzir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2AD" w14:textId="77777777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54033">
              <w:rPr>
                <w:b/>
                <w:bCs/>
                <w:sz w:val="24"/>
                <w:szCs w:val="24"/>
                <w:lang w:eastAsia="ar-SA"/>
              </w:rPr>
              <w:t>Objeto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678" w14:textId="77777777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54033">
              <w:rPr>
                <w:b/>
                <w:bCs/>
                <w:sz w:val="24"/>
                <w:szCs w:val="24"/>
                <w:lang w:eastAsia="ar-SA"/>
              </w:rPr>
              <w:t>Valor</w:t>
            </w:r>
          </w:p>
        </w:tc>
      </w:tr>
      <w:tr w:rsidR="00F54033" w:rsidRPr="00F54033" w14:paraId="1098BC0D" w14:textId="77777777" w:rsidTr="00547795">
        <w:trPr>
          <w:trHeight w:val="5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5A9C" w14:textId="77777777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54033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97C" w14:textId="1A131369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54033">
              <w:rPr>
                <w:sz w:val="24"/>
                <w:szCs w:val="24"/>
                <w:lang w:eastAsia="ar-SA"/>
              </w:rPr>
              <w:t>27.813.0000.0.000</w:t>
            </w:r>
          </w:p>
          <w:p w14:paraId="3562101D" w14:textId="77777777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54033">
              <w:rPr>
                <w:sz w:val="24"/>
                <w:szCs w:val="24"/>
                <w:lang w:eastAsia="ar-SA"/>
              </w:rPr>
              <w:t>Secretaria Municipal de Turismo, Esporte e Lazer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E681" w14:textId="77777777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54033">
              <w:rPr>
                <w:sz w:val="24"/>
                <w:szCs w:val="24"/>
                <w:lang w:eastAsia="ar-SA"/>
              </w:rPr>
              <w:t>13.01 Reserva de Contingencia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9EA8" w14:textId="77777777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54033">
              <w:rPr>
                <w:sz w:val="24"/>
                <w:szCs w:val="24"/>
                <w:lang w:eastAsia="ar-SA"/>
              </w:rPr>
              <w:t>Academia de Ginastica (Bairro Laranjeiras)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6AEC" w14:textId="77777777" w:rsidR="00F54033" w:rsidRPr="00F54033" w:rsidRDefault="00F54033" w:rsidP="00F54033">
            <w:pPr>
              <w:tabs>
                <w:tab w:val="center" w:pos="3632"/>
              </w:tabs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F54033">
              <w:rPr>
                <w:sz w:val="24"/>
                <w:szCs w:val="24"/>
                <w:lang w:eastAsia="ar-SA"/>
              </w:rPr>
              <w:t>R$ 27.946,66</w:t>
            </w:r>
          </w:p>
        </w:tc>
      </w:tr>
    </w:tbl>
    <w:p w14:paraId="35C73201" w14:textId="611C0C68" w:rsidR="00547795" w:rsidRDefault="00547795" w:rsidP="00F54033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F230A2A" w14:textId="1F9F1A78" w:rsidR="00F54033" w:rsidRPr="00F54033" w:rsidRDefault="00F54033" w:rsidP="00F54033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54033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3E49B7E3" w14:textId="77777777" w:rsidR="00F54033" w:rsidRPr="00F54033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F54033">
        <w:rPr>
          <w:rFonts w:ascii="Arial" w:hAnsi="Arial" w:cs="Arial"/>
          <w:sz w:val="24"/>
          <w:szCs w:val="24"/>
        </w:rPr>
        <w:t xml:space="preserve">                      </w:t>
      </w:r>
    </w:p>
    <w:p w14:paraId="2D205602" w14:textId="43CF52D0" w:rsidR="00F54033" w:rsidRPr="00547795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F54033">
        <w:rPr>
          <w:rFonts w:ascii="Arial" w:hAnsi="Arial" w:cs="Arial"/>
          <w:sz w:val="24"/>
          <w:szCs w:val="24"/>
        </w:rPr>
        <w:t xml:space="preserve">                      </w:t>
      </w:r>
      <w:r w:rsidRPr="00547795">
        <w:rPr>
          <w:rFonts w:ascii="Arial" w:hAnsi="Arial" w:cs="Arial"/>
          <w:sz w:val="22"/>
          <w:szCs w:val="22"/>
        </w:rPr>
        <w:t>Justificamos o referido pedido, pois como fiscalizadores dos atos do Poder Executivo, devemos estar inteirados, para prestar melhor esclarecimento à população, visto tratar-se de assunto de suma importância.</w:t>
      </w:r>
    </w:p>
    <w:p w14:paraId="4C905CB3" w14:textId="64791BFA" w:rsidR="00F54033" w:rsidRPr="00547795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547795">
        <w:rPr>
          <w:rFonts w:ascii="Arial" w:hAnsi="Arial" w:cs="Arial"/>
          <w:sz w:val="22"/>
          <w:szCs w:val="22"/>
        </w:rPr>
        <w:t xml:space="preserve">                    Em tratar-se de Emenda impositiva deveria ter sido cumprida no curso do ano de 2022, sendo que a mesma não foi e tão pouco foi informado se ocorreu impedimento de ordem técnica que impossibilitasse a realização da mesma.</w:t>
      </w:r>
    </w:p>
    <w:p w14:paraId="78C69523" w14:textId="3BBFFF35" w:rsidR="00F54033" w:rsidRPr="00F54033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F54033">
        <w:rPr>
          <w:rFonts w:ascii="Arial" w:hAnsi="Arial" w:cs="Arial"/>
          <w:sz w:val="24"/>
          <w:szCs w:val="24"/>
        </w:rPr>
        <w:t xml:space="preserve">                      </w:t>
      </w:r>
    </w:p>
    <w:p w14:paraId="75546A54" w14:textId="01DE9E9D" w:rsidR="00F54033" w:rsidRPr="00F54033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F54033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42801A37" w14:textId="3951733B" w:rsidR="00F54033" w:rsidRPr="00F54033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F54033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477A9A01" w14:textId="4F561B68" w:rsidR="00F54033" w:rsidRPr="00F54033" w:rsidRDefault="00F54033" w:rsidP="00F5403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F54033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4572F307" w14:textId="099F09E5" w:rsidR="00F54033" w:rsidRPr="00F54033" w:rsidRDefault="00F54033" w:rsidP="00F5403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F54033">
        <w:rPr>
          <w:rFonts w:ascii="Arial" w:hAnsi="Arial" w:cs="Arial"/>
          <w:sz w:val="24"/>
          <w:szCs w:val="24"/>
        </w:rPr>
        <w:t xml:space="preserve">                                                Sala de Sessões, 27 de fevereiro de 2024. </w:t>
      </w:r>
    </w:p>
    <w:p w14:paraId="65E22523" w14:textId="354B392F" w:rsidR="00F54033" w:rsidRPr="00F54033" w:rsidRDefault="00BD4C4B" w:rsidP="00F5403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3E8B81" wp14:editId="4E162B20">
            <wp:simplePos x="0" y="0"/>
            <wp:positionH relativeFrom="column">
              <wp:posOffset>1605915</wp:posOffset>
            </wp:positionH>
            <wp:positionV relativeFrom="paragraph">
              <wp:posOffset>102870</wp:posOffset>
            </wp:positionV>
            <wp:extent cx="1996440" cy="835025"/>
            <wp:effectExtent l="0" t="0" r="3810" b="3175"/>
            <wp:wrapNone/>
            <wp:docPr id="21400348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34875" name="Imagem 21400348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7A880" w14:textId="0BF630ED" w:rsidR="00F54033" w:rsidRPr="00F54033" w:rsidRDefault="00F54033" w:rsidP="00F5403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F54033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sectPr w:rsidR="00F54033" w:rsidRPr="00F54033" w:rsidSect="005379D8">
      <w:headerReference w:type="default" r:id="rId8"/>
      <w:pgSz w:w="11906" w:h="16838"/>
      <w:pgMar w:top="227" w:right="1558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F6C5" w14:textId="77777777" w:rsidR="005379D8" w:rsidRDefault="005379D8" w:rsidP="008C505E">
      <w:r>
        <w:separator/>
      </w:r>
    </w:p>
  </w:endnote>
  <w:endnote w:type="continuationSeparator" w:id="0">
    <w:p w14:paraId="2493899E" w14:textId="77777777" w:rsidR="005379D8" w:rsidRDefault="005379D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9845" w14:textId="77777777" w:rsidR="005379D8" w:rsidRDefault="005379D8" w:rsidP="008C505E">
      <w:r>
        <w:separator/>
      </w:r>
    </w:p>
  </w:footnote>
  <w:footnote w:type="continuationSeparator" w:id="0">
    <w:p w14:paraId="0DD391B0" w14:textId="77777777" w:rsidR="005379D8" w:rsidRDefault="005379D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728618857" name="Imagem 728618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769005040" name="Imagem 176900504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55F4C"/>
    <w:rsid w:val="00060A95"/>
    <w:rsid w:val="00063B2F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8505C"/>
    <w:rsid w:val="00295DD8"/>
    <w:rsid w:val="002B03F1"/>
    <w:rsid w:val="002B299E"/>
    <w:rsid w:val="002C08C4"/>
    <w:rsid w:val="002E6DDC"/>
    <w:rsid w:val="00300AA2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33C22"/>
    <w:rsid w:val="00450D81"/>
    <w:rsid w:val="00457CAA"/>
    <w:rsid w:val="004677A6"/>
    <w:rsid w:val="00484407"/>
    <w:rsid w:val="0049038E"/>
    <w:rsid w:val="004A6E7B"/>
    <w:rsid w:val="004B052D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3733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93A50"/>
    <w:rsid w:val="008A3922"/>
    <w:rsid w:val="008A4139"/>
    <w:rsid w:val="008B6E67"/>
    <w:rsid w:val="008C505E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09B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2024-02-28T13:39:00Z</cp:lastPrinted>
  <dcterms:created xsi:type="dcterms:W3CDTF">2024-02-27T20:27:00Z</dcterms:created>
  <dcterms:modified xsi:type="dcterms:W3CDTF">2024-02-28T13:39:00Z</dcterms:modified>
</cp:coreProperties>
</file>