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012A877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824F4B">
        <w:rPr>
          <w:rFonts w:ascii="Arial" w:hAnsi="Arial" w:cs="Arial"/>
          <w:sz w:val="24"/>
          <w:szCs w:val="24"/>
          <w:u w:val="single"/>
        </w:rPr>
        <w:t>1</w:t>
      </w:r>
      <w:r w:rsidR="007C672F">
        <w:rPr>
          <w:rFonts w:ascii="Arial" w:hAnsi="Arial" w:cs="Arial"/>
          <w:sz w:val="24"/>
          <w:szCs w:val="24"/>
          <w:u w:val="single"/>
        </w:rPr>
        <w:t>3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186BBA62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824F4B">
        <w:rPr>
          <w:rFonts w:ascii="Arial" w:hAnsi="Arial" w:cs="Arial"/>
          <w:sz w:val="24"/>
          <w:szCs w:val="24"/>
        </w:rPr>
        <w:t>1</w:t>
      </w:r>
      <w:r w:rsidR="007C672F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77DA0C4D" w14:textId="77777777" w:rsidR="007C672F" w:rsidRDefault="007C672F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8E9D337" w14:textId="77777777" w:rsidR="007C672F" w:rsidRPr="007C672F" w:rsidRDefault="007C672F" w:rsidP="007C672F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7C672F">
        <w:rPr>
          <w:rFonts w:ascii="Arial" w:hAnsi="Arial" w:cs="Arial"/>
          <w:i/>
          <w:sz w:val="20"/>
        </w:rPr>
        <w:t>“Autoriza o Poder Executivo Municipal a formalizar Parceria Voluntária com a APAE - Associação de Pais e Amigos dos Excepcionais de Bom Retiro do Sul, e dá outras providências.”</w:t>
      </w:r>
    </w:p>
    <w:p w14:paraId="0D588E45" w14:textId="77777777" w:rsidR="007C672F" w:rsidRPr="007C672F" w:rsidRDefault="007C672F" w:rsidP="007C672F">
      <w:pPr>
        <w:ind w:left="3402"/>
        <w:jc w:val="both"/>
        <w:rPr>
          <w:rFonts w:ascii="Arial" w:hAnsi="Arial" w:cs="Arial"/>
          <w:i/>
          <w:sz w:val="20"/>
        </w:rPr>
      </w:pPr>
    </w:p>
    <w:p w14:paraId="1956A3C4" w14:textId="77777777" w:rsidR="007C672F" w:rsidRPr="007C672F" w:rsidRDefault="007C672F" w:rsidP="007C672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C672F">
        <w:rPr>
          <w:rFonts w:ascii="Arial" w:hAnsi="Arial" w:cs="Arial"/>
          <w:i/>
          <w:sz w:val="24"/>
          <w:szCs w:val="24"/>
        </w:rPr>
        <w:tab/>
      </w:r>
      <w:r w:rsidRPr="007C672F">
        <w:rPr>
          <w:rFonts w:ascii="Arial" w:hAnsi="Arial" w:cs="Arial"/>
          <w:b/>
          <w:i/>
          <w:sz w:val="24"/>
          <w:szCs w:val="24"/>
        </w:rPr>
        <w:t>EDMILSON BUSATTO,</w:t>
      </w:r>
      <w:r w:rsidRPr="007C672F">
        <w:rPr>
          <w:rFonts w:ascii="Arial" w:hAnsi="Arial" w:cs="Arial"/>
          <w:b/>
          <w:sz w:val="24"/>
          <w:szCs w:val="24"/>
        </w:rPr>
        <w:t xml:space="preserve"> </w:t>
      </w:r>
      <w:r w:rsidRPr="007C672F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2BD5609C" w14:textId="77777777" w:rsidR="007C672F" w:rsidRPr="007C672F" w:rsidRDefault="007C672F" w:rsidP="007C672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C672F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7C672F">
        <w:rPr>
          <w:rFonts w:ascii="Arial" w:hAnsi="Arial" w:cs="Arial"/>
          <w:i/>
          <w:sz w:val="24"/>
          <w:szCs w:val="24"/>
        </w:rPr>
        <w:t xml:space="preserve"> </w:t>
      </w:r>
      <w:r w:rsidRPr="007C672F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33E8024F" w14:textId="77777777" w:rsidR="007C672F" w:rsidRPr="007C672F" w:rsidRDefault="007C672F" w:rsidP="007C672F">
      <w:pPr>
        <w:tabs>
          <w:tab w:val="left" w:pos="142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7C672F">
        <w:rPr>
          <w:rFonts w:ascii="Arial" w:hAnsi="Arial" w:cs="Arial"/>
          <w:sz w:val="24"/>
          <w:szCs w:val="24"/>
        </w:rPr>
        <w:tab/>
      </w:r>
      <w:r w:rsidRPr="007C672F">
        <w:rPr>
          <w:rFonts w:ascii="Arial" w:hAnsi="Arial" w:cs="Arial"/>
          <w:sz w:val="24"/>
          <w:szCs w:val="24"/>
        </w:rPr>
        <w:tab/>
      </w:r>
      <w:r w:rsidRPr="007C672F">
        <w:rPr>
          <w:rFonts w:ascii="Arial" w:hAnsi="Arial" w:cs="Arial"/>
          <w:b/>
          <w:bCs/>
          <w:sz w:val="24"/>
        </w:rPr>
        <w:t>Art. 1º</w:t>
      </w:r>
      <w:r w:rsidRPr="007C672F">
        <w:rPr>
          <w:rFonts w:ascii="Arial" w:hAnsi="Arial" w:cs="Arial"/>
          <w:sz w:val="24"/>
        </w:rPr>
        <w:t xml:space="preserve"> Fica o Poder Executivo Municipal autorizado formalizar Parceria Voluntária com a Associação de Pais e Amigos dos Excepcionais de Bom Retiro do Sul, com sede na Rua Pedro Carneiro Pereira, nº 204, nesse Município, inscrita no CNPJ nº 89.356.505/0001-05, visando custear parte das despesas de manutenção das atividades da APAE, conforme Plano de Atividades e nos termos da Lei Federal 13.019/2014 e Decreto Municipal 005/2017.</w:t>
      </w:r>
    </w:p>
    <w:p w14:paraId="66AD6F08" w14:textId="77777777" w:rsidR="007C672F" w:rsidRPr="007C672F" w:rsidRDefault="007C672F" w:rsidP="007C672F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7C672F">
        <w:rPr>
          <w:rFonts w:ascii="Arial" w:hAnsi="Arial" w:cs="Arial"/>
          <w:bCs/>
          <w:sz w:val="24"/>
        </w:rPr>
        <w:tab/>
      </w:r>
      <w:r w:rsidRPr="007C672F">
        <w:rPr>
          <w:rFonts w:ascii="Arial" w:hAnsi="Arial" w:cs="Arial"/>
          <w:b/>
          <w:bCs/>
          <w:sz w:val="24"/>
        </w:rPr>
        <w:t>Art. 2º</w:t>
      </w:r>
      <w:r w:rsidRPr="007C672F">
        <w:rPr>
          <w:rFonts w:ascii="Arial" w:hAnsi="Arial" w:cs="Arial"/>
          <w:sz w:val="24"/>
        </w:rPr>
        <w:t xml:space="preserve"> Para custear parte das despesas de manutenção das atividades da APAE, o Município repassará à Entidade a subvenção no valor de R$ 180.000,00 (cento e oitenta mil reais), no período de janeiro a dezembro de 2023.</w:t>
      </w:r>
    </w:p>
    <w:p w14:paraId="26897A0C" w14:textId="77777777" w:rsidR="007C672F" w:rsidRPr="007C672F" w:rsidRDefault="007C672F" w:rsidP="007C672F">
      <w:pPr>
        <w:spacing w:after="200" w:line="276" w:lineRule="auto"/>
        <w:ind w:firstLine="708"/>
        <w:jc w:val="both"/>
        <w:rPr>
          <w:rFonts w:ascii="Arial" w:hAnsi="Arial" w:cs="Arial"/>
          <w:sz w:val="24"/>
        </w:rPr>
      </w:pPr>
      <w:r w:rsidRPr="007C672F">
        <w:rPr>
          <w:rFonts w:ascii="Arial" w:hAnsi="Arial" w:cs="Arial"/>
          <w:b/>
          <w:sz w:val="24"/>
        </w:rPr>
        <w:t>§ 1º</w:t>
      </w:r>
      <w:r w:rsidRPr="007C672F">
        <w:rPr>
          <w:rFonts w:ascii="Arial" w:hAnsi="Arial" w:cs="Arial"/>
          <w:b/>
          <w:i/>
          <w:sz w:val="24"/>
        </w:rPr>
        <w:t xml:space="preserve"> </w:t>
      </w:r>
      <w:r w:rsidRPr="007C672F">
        <w:rPr>
          <w:rFonts w:ascii="Arial" w:hAnsi="Arial" w:cs="Arial"/>
          <w:sz w:val="24"/>
        </w:rPr>
        <w:t>O valor do repasse mensal será de R$ 15.000,00 (quinze mil reais).</w:t>
      </w:r>
    </w:p>
    <w:p w14:paraId="031BE6AB" w14:textId="77777777" w:rsidR="007C672F" w:rsidRPr="007C672F" w:rsidRDefault="007C672F" w:rsidP="007C672F">
      <w:pPr>
        <w:tabs>
          <w:tab w:val="left" w:pos="142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7C672F">
        <w:rPr>
          <w:rFonts w:ascii="Arial" w:hAnsi="Arial" w:cs="Arial"/>
          <w:sz w:val="24"/>
        </w:rPr>
        <w:tab/>
      </w:r>
      <w:r w:rsidRPr="007C672F">
        <w:rPr>
          <w:rFonts w:ascii="Arial" w:hAnsi="Arial" w:cs="Arial"/>
          <w:sz w:val="24"/>
        </w:rPr>
        <w:tab/>
      </w:r>
      <w:r w:rsidRPr="007C672F">
        <w:rPr>
          <w:rFonts w:ascii="Arial" w:hAnsi="Arial" w:cs="Arial"/>
          <w:b/>
          <w:sz w:val="24"/>
        </w:rPr>
        <w:t xml:space="preserve">§ 2º </w:t>
      </w:r>
      <w:r w:rsidRPr="007C672F">
        <w:rPr>
          <w:rFonts w:ascii="Arial" w:hAnsi="Arial" w:cs="Arial"/>
          <w:sz w:val="24"/>
        </w:rPr>
        <w:t>O valor da subvenção será repassado até o quinto dia útil do mês subsequente ao de referência, mediante depósito em conta corrente da favorecida.</w:t>
      </w:r>
    </w:p>
    <w:p w14:paraId="606CEC76" w14:textId="77777777" w:rsidR="007C672F" w:rsidRPr="007C672F" w:rsidRDefault="007C672F" w:rsidP="007C672F">
      <w:pPr>
        <w:tabs>
          <w:tab w:val="left" w:pos="142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7C672F">
        <w:rPr>
          <w:rFonts w:ascii="Arial" w:hAnsi="Arial" w:cs="Arial"/>
          <w:bCs/>
          <w:sz w:val="24"/>
        </w:rPr>
        <w:tab/>
      </w:r>
      <w:r w:rsidRPr="007C672F">
        <w:rPr>
          <w:rFonts w:ascii="Arial" w:hAnsi="Arial" w:cs="Arial"/>
          <w:bCs/>
          <w:sz w:val="24"/>
        </w:rPr>
        <w:tab/>
      </w:r>
      <w:r w:rsidRPr="007C672F">
        <w:rPr>
          <w:rFonts w:ascii="Arial" w:hAnsi="Arial" w:cs="Arial"/>
          <w:b/>
          <w:bCs/>
          <w:sz w:val="24"/>
        </w:rPr>
        <w:t>Art. 3º</w:t>
      </w:r>
      <w:r w:rsidRPr="007C672F">
        <w:rPr>
          <w:rFonts w:ascii="Arial" w:hAnsi="Arial" w:cs="Arial"/>
          <w:sz w:val="24"/>
        </w:rPr>
        <w:t xml:space="preserve"> Em contrapartida da subvenção recebida, a APAE se compromete a prestar atendimento às pessoas portadoras de necessidade especial residentes no Município de Bom Retiro do Sul, conforme Plano de Ação apresentado pela entidade.</w:t>
      </w:r>
    </w:p>
    <w:p w14:paraId="4DB84981" w14:textId="77777777" w:rsidR="007C672F" w:rsidRPr="007C672F" w:rsidRDefault="007C672F" w:rsidP="007C672F">
      <w:pPr>
        <w:tabs>
          <w:tab w:val="left" w:pos="142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7C672F">
        <w:rPr>
          <w:rFonts w:ascii="Arial" w:hAnsi="Arial" w:cs="Arial"/>
          <w:bCs/>
          <w:sz w:val="24"/>
        </w:rPr>
        <w:tab/>
      </w:r>
      <w:r w:rsidRPr="007C672F">
        <w:rPr>
          <w:rFonts w:ascii="Arial" w:hAnsi="Arial" w:cs="Arial"/>
          <w:bCs/>
          <w:sz w:val="24"/>
        </w:rPr>
        <w:tab/>
      </w:r>
      <w:r w:rsidRPr="007C672F">
        <w:rPr>
          <w:rFonts w:ascii="Arial" w:hAnsi="Arial" w:cs="Arial"/>
          <w:b/>
          <w:bCs/>
          <w:sz w:val="24"/>
        </w:rPr>
        <w:t>Art. 4º</w:t>
      </w:r>
      <w:r w:rsidRPr="007C672F">
        <w:rPr>
          <w:rFonts w:ascii="Arial" w:hAnsi="Arial" w:cs="Arial"/>
          <w:sz w:val="24"/>
        </w:rPr>
        <w:t xml:space="preserve"> A APAE deverá prestar contas da subvenção recebida no prazo de até 90 dias após o recebimento de cada parcela, bem como cumprir as demais cláusulas e condições estabelecidas no Termo.</w:t>
      </w:r>
    </w:p>
    <w:p w14:paraId="31E8B427" w14:textId="77777777" w:rsidR="007C672F" w:rsidRPr="007C672F" w:rsidRDefault="007C672F" w:rsidP="007C672F">
      <w:pPr>
        <w:tabs>
          <w:tab w:val="left" w:pos="142"/>
        </w:tabs>
        <w:spacing w:after="200" w:line="276" w:lineRule="auto"/>
        <w:ind w:right="301"/>
        <w:jc w:val="both"/>
        <w:rPr>
          <w:rFonts w:ascii="Arial" w:hAnsi="Arial" w:cs="Arial"/>
          <w:sz w:val="24"/>
        </w:rPr>
      </w:pPr>
      <w:r w:rsidRPr="007C672F">
        <w:rPr>
          <w:rFonts w:ascii="Arial" w:hAnsi="Arial" w:cs="Arial"/>
          <w:bCs/>
          <w:sz w:val="24"/>
        </w:rPr>
        <w:tab/>
      </w:r>
      <w:r w:rsidRPr="007C672F">
        <w:rPr>
          <w:rFonts w:ascii="Arial" w:hAnsi="Arial" w:cs="Arial"/>
          <w:bCs/>
          <w:sz w:val="24"/>
        </w:rPr>
        <w:tab/>
      </w:r>
      <w:r w:rsidRPr="007C672F">
        <w:rPr>
          <w:rFonts w:ascii="Arial" w:hAnsi="Arial" w:cs="Arial"/>
          <w:b/>
          <w:bCs/>
          <w:sz w:val="24"/>
        </w:rPr>
        <w:t>Art. 5º</w:t>
      </w:r>
      <w:r w:rsidRPr="007C672F">
        <w:rPr>
          <w:rFonts w:ascii="Arial" w:hAnsi="Arial" w:cs="Arial"/>
          <w:sz w:val="24"/>
        </w:rPr>
        <w:t xml:space="preserve"> Na falta de cumprimento do disposto nesta Lei, a Entidade terá o benefício cancelado, não podendo a partir desta data, durante 5 (cinco) anos, habilitar-se para qualquer outro benefício.</w:t>
      </w:r>
    </w:p>
    <w:p w14:paraId="47541149" w14:textId="77777777" w:rsidR="007C672F" w:rsidRPr="007C672F" w:rsidRDefault="007C672F" w:rsidP="007C672F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7C672F">
        <w:rPr>
          <w:rFonts w:ascii="Arial" w:hAnsi="Arial" w:cs="Arial"/>
          <w:bCs/>
          <w:sz w:val="24"/>
        </w:rPr>
        <w:tab/>
      </w:r>
      <w:r w:rsidRPr="007C672F">
        <w:rPr>
          <w:rFonts w:ascii="Arial" w:hAnsi="Arial" w:cs="Arial"/>
          <w:b/>
          <w:bCs/>
          <w:sz w:val="24"/>
        </w:rPr>
        <w:t>Art. 6º</w:t>
      </w:r>
      <w:r w:rsidRPr="007C672F">
        <w:rPr>
          <w:rFonts w:ascii="Arial" w:hAnsi="Arial" w:cs="Arial"/>
          <w:bCs/>
          <w:sz w:val="24"/>
        </w:rPr>
        <w:t xml:space="preserve"> As despesas desta Lei correrão por conta de dotação orçamentária especifica.</w:t>
      </w:r>
    </w:p>
    <w:p w14:paraId="7F28048B" w14:textId="77777777" w:rsidR="007C672F" w:rsidRPr="007C672F" w:rsidRDefault="007C672F" w:rsidP="007C672F">
      <w:pPr>
        <w:spacing w:after="200" w:line="276" w:lineRule="auto"/>
        <w:ind w:right="302"/>
        <w:jc w:val="both"/>
        <w:rPr>
          <w:rFonts w:ascii="Arial" w:hAnsi="Arial" w:cs="Arial"/>
          <w:sz w:val="24"/>
        </w:rPr>
      </w:pPr>
      <w:r w:rsidRPr="007C672F">
        <w:rPr>
          <w:rFonts w:ascii="Arial" w:hAnsi="Arial" w:cs="Arial"/>
          <w:bCs/>
          <w:sz w:val="24"/>
        </w:rPr>
        <w:lastRenderedPageBreak/>
        <w:tab/>
      </w:r>
      <w:r w:rsidRPr="007C672F">
        <w:rPr>
          <w:rFonts w:ascii="Arial" w:hAnsi="Arial" w:cs="Arial"/>
          <w:b/>
          <w:bCs/>
          <w:sz w:val="24"/>
        </w:rPr>
        <w:t>Art. 7º</w:t>
      </w:r>
      <w:r w:rsidRPr="007C672F">
        <w:rPr>
          <w:rFonts w:ascii="Arial" w:hAnsi="Arial" w:cs="Arial"/>
          <w:bCs/>
          <w:sz w:val="24"/>
        </w:rPr>
        <w:t xml:space="preserve"> </w:t>
      </w:r>
      <w:r w:rsidRPr="007C672F">
        <w:rPr>
          <w:rFonts w:ascii="Arial" w:hAnsi="Arial" w:cs="Arial"/>
          <w:sz w:val="24"/>
        </w:rPr>
        <w:t>O Termo vigorará de janeiro a dezembro de 2023, podendo ser rescindido a qualquer tempo, mediante comunicação por escrito, com antecedência de 30 (trinta) dias, sem que caiba qualquer tipo de indenização.</w:t>
      </w:r>
    </w:p>
    <w:p w14:paraId="3D433F55" w14:textId="77777777" w:rsidR="007C672F" w:rsidRPr="007C672F" w:rsidRDefault="007C672F" w:rsidP="007C672F">
      <w:pPr>
        <w:tabs>
          <w:tab w:val="left" w:pos="142"/>
        </w:tabs>
        <w:spacing w:after="200" w:line="276" w:lineRule="auto"/>
        <w:ind w:right="302"/>
        <w:jc w:val="both"/>
        <w:rPr>
          <w:rFonts w:ascii="Arial" w:hAnsi="Arial" w:cs="Arial"/>
          <w:sz w:val="24"/>
        </w:rPr>
      </w:pPr>
      <w:r w:rsidRPr="007C672F">
        <w:rPr>
          <w:rFonts w:ascii="Arial" w:hAnsi="Arial" w:cs="Arial"/>
          <w:bCs/>
          <w:sz w:val="24"/>
        </w:rPr>
        <w:tab/>
      </w:r>
      <w:r w:rsidRPr="007C672F">
        <w:rPr>
          <w:rFonts w:ascii="Arial" w:hAnsi="Arial" w:cs="Arial"/>
          <w:bCs/>
          <w:sz w:val="24"/>
        </w:rPr>
        <w:tab/>
      </w:r>
      <w:r w:rsidRPr="007C672F">
        <w:rPr>
          <w:rFonts w:ascii="Arial" w:hAnsi="Arial" w:cs="Arial"/>
          <w:b/>
          <w:bCs/>
          <w:sz w:val="24"/>
        </w:rPr>
        <w:t>Art. 8º</w:t>
      </w:r>
      <w:r w:rsidRPr="007C672F">
        <w:rPr>
          <w:rFonts w:ascii="Arial" w:hAnsi="Arial" w:cs="Arial"/>
          <w:bCs/>
          <w:sz w:val="24"/>
        </w:rPr>
        <w:t xml:space="preserve"> </w:t>
      </w:r>
      <w:r w:rsidRPr="007C672F">
        <w:rPr>
          <w:rFonts w:ascii="Arial" w:hAnsi="Arial" w:cs="Arial"/>
          <w:sz w:val="24"/>
        </w:rPr>
        <w:t>Esta Lei entra em vigor na data de sua publicação, retroagindo seus efeitos a 1° de janeiro de 2023.</w:t>
      </w:r>
    </w:p>
    <w:p w14:paraId="4C97DCD7" w14:textId="2FB2325B" w:rsidR="00824F4B" w:rsidRDefault="00824F4B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7468B1D9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824F4B">
        <w:rPr>
          <w:rFonts w:ascii="Arial" w:hAnsi="Arial" w:cs="Arial"/>
          <w:sz w:val="24"/>
          <w:szCs w:val="24"/>
        </w:rPr>
        <w:t>0</w:t>
      </w:r>
      <w:r w:rsidR="007C672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7C672F">
        <w:rPr>
          <w:rFonts w:ascii="Arial" w:hAnsi="Arial" w:cs="Arial"/>
          <w:sz w:val="24"/>
          <w:szCs w:val="24"/>
        </w:rPr>
        <w:t>fevereiro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0E8F99A1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6056A2A" w14:textId="77777777" w:rsidR="00D91B8A" w:rsidRDefault="00D91B8A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BD2C" w14:textId="77777777" w:rsidR="005D64D9" w:rsidRDefault="005D64D9" w:rsidP="008C505E">
      <w:r>
        <w:separator/>
      </w:r>
    </w:p>
  </w:endnote>
  <w:endnote w:type="continuationSeparator" w:id="0">
    <w:p w14:paraId="777E26C6" w14:textId="77777777" w:rsidR="005D64D9" w:rsidRDefault="005D64D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F7A1" w14:textId="77777777" w:rsidR="005D64D9" w:rsidRDefault="005D64D9" w:rsidP="008C505E">
      <w:r>
        <w:separator/>
      </w:r>
    </w:p>
  </w:footnote>
  <w:footnote w:type="continuationSeparator" w:id="0">
    <w:p w14:paraId="01B39919" w14:textId="77777777" w:rsidR="005D64D9" w:rsidRDefault="005D64D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D64D9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2023-01-25T12:17:00Z</cp:lastPrinted>
  <dcterms:created xsi:type="dcterms:W3CDTF">2023-02-08T13:29:00Z</dcterms:created>
  <dcterms:modified xsi:type="dcterms:W3CDTF">2023-02-08T13:29:00Z</dcterms:modified>
</cp:coreProperties>
</file>