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5A9DC5E9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B75B73">
        <w:rPr>
          <w:rFonts w:ascii="Arial" w:hAnsi="Arial" w:cs="Arial"/>
          <w:sz w:val="24"/>
          <w:szCs w:val="24"/>
          <w:u w:val="single"/>
        </w:rPr>
        <w:t>1</w:t>
      </w:r>
      <w:r w:rsidR="00532FDF">
        <w:rPr>
          <w:rFonts w:ascii="Arial" w:hAnsi="Arial" w:cs="Arial"/>
          <w:sz w:val="24"/>
          <w:szCs w:val="24"/>
          <w:u w:val="single"/>
        </w:rPr>
        <w:t>1</w:t>
      </w:r>
      <w:r w:rsidR="00B75B73">
        <w:rPr>
          <w:rFonts w:ascii="Arial" w:hAnsi="Arial" w:cs="Arial"/>
          <w:sz w:val="24"/>
          <w:szCs w:val="24"/>
          <w:u w:val="single"/>
        </w:rPr>
        <w:t>0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36C84050" w14:textId="31859DD1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40270">
        <w:rPr>
          <w:rFonts w:ascii="Arial" w:hAnsi="Arial" w:cs="Arial"/>
          <w:sz w:val="24"/>
          <w:szCs w:val="24"/>
        </w:rPr>
        <w:t>10</w:t>
      </w:r>
      <w:r w:rsidR="00532FDF">
        <w:rPr>
          <w:rFonts w:ascii="Arial" w:hAnsi="Arial" w:cs="Arial"/>
          <w:sz w:val="24"/>
          <w:szCs w:val="24"/>
        </w:rPr>
        <w:t>9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D40270">
        <w:rPr>
          <w:rFonts w:ascii="Arial" w:hAnsi="Arial" w:cs="Arial"/>
          <w:sz w:val="24"/>
          <w:szCs w:val="24"/>
        </w:rPr>
        <w:t>Executivo</w:t>
      </w:r>
    </w:p>
    <w:p w14:paraId="000C931B" w14:textId="7D74199E" w:rsidR="001018E6" w:rsidRDefault="001018E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A07C60C" w14:textId="6E043BF5" w:rsidR="001018E6" w:rsidRDefault="001018E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44D5720" w14:textId="29DA3D3B" w:rsidR="00532FDF" w:rsidRPr="00532FDF" w:rsidRDefault="00532FDF" w:rsidP="00532FDF">
      <w:pPr>
        <w:widowControl w:val="0"/>
        <w:suppressAutoHyphens/>
        <w:ind w:left="2694"/>
        <w:jc w:val="both"/>
        <w:rPr>
          <w:rFonts w:ascii="Arial" w:eastAsia="SimSun" w:hAnsi="Arial" w:cs="Arial"/>
          <w:iCs/>
          <w:kern w:val="1"/>
          <w:sz w:val="24"/>
          <w:szCs w:val="24"/>
          <w:lang w:eastAsia="hi-IN" w:bidi="hi-IN"/>
        </w:rPr>
      </w:pPr>
      <w:r w:rsidRPr="00532FDF">
        <w:rPr>
          <w:rFonts w:ascii="Arial" w:eastAsia="SimSun" w:hAnsi="Arial" w:cs="Arial"/>
          <w:iCs/>
          <w:kern w:val="1"/>
          <w:sz w:val="24"/>
          <w:szCs w:val="24"/>
          <w:lang w:eastAsia="hi-IN" w:bidi="hi-IN"/>
        </w:rPr>
        <w:t xml:space="preserve">Altera disposições da Lei Municipal nº 4.921/2021, de 17 de junho de 2021, que autoriza ao Executivo Municipal a conceder incentivo à empresa </w:t>
      </w:r>
      <w:proofErr w:type="spellStart"/>
      <w:r w:rsidRPr="00532FDF">
        <w:rPr>
          <w:rFonts w:ascii="Arial" w:eastAsia="SimSun" w:hAnsi="Arial" w:cs="Arial"/>
          <w:iCs/>
          <w:kern w:val="1"/>
          <w:sz w:val="24"/>
          <w:szCs w:val="24"/>
          <w:lang w:eastAsia="hi-IN" w:bidi="hi-IN"/>
        </w:rPr>
        <w:t>Sistemilk</w:t>
      </w:r>
      <w:proofErr w:type="spellEnd"/>
      <w:r w:rsidRPr="00532FDF">
        <w:rPr>
          <w:rFonts w:ascii="Arial" w:eastAsia="SimSun" w:hAnsi="Arial" w:cs="Arial"/>
          <w:iCs/>
          <w:kern w:val="1"/>
          <w:sz w:val="24"/>
          <w:szCs w:val="24"/>
          <w:lang w:eastAsia="hi-IN" w:bidi="hi-IN"/>
        </w:rPr>
        <w:t xml:space="preserve"> Ferragens e Equipamentos Ltda, sob forma de pagamento de auxílio financeiro, e dá outras providências.</w:t>
      </w:r>
    </w:p>
    <w:p w14:paraId="561464F4" w14:textId="77777777" w:rsidR="00532FDF" w:rsidRPr="00532FDF" w:rsidRDefault="00532FDF" w:rsidP="00532FDF">
      <w:pPr>
        <w:widowControl w:val="0"/>
        <w:suppressAutoHyphens/>
        <w:ind w:left="5672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6771C812" w14:textId="77777777" w:rsidR="00532FDF" w:rsidRPr="00532FDF" w:rsidRDefault="00532FDF" w:rsidP="00532FDF">
      <w:pPr>
        <w:widowControl w:val="0"/>
        <w:suppressAutoHyphens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131535CE" w14:textId="77777777" w:rsidR="00532FDF" w:rsidRPr="00532FDF" w:rsidRDefault="00532FDF" w:rsidP="00532FDF">
      <w:pPr>
        <w:widowControl w:val="0"/>
        <w:suppressAutoHyphens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532FD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</w:r>
      <w:r w:rsidRPr="00532FD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</w:r>
      <w:r w:rsidRPr="00532FDF">
        <w:rPr>
          <w:rFonts w:ascii="Arial" w:eastAsia="SimSun" w:hAnsi="Arial" w:cs="Arial"/>
          <w:b/>
          <w:i/>
          <w:kern w:val="1"/>
          <w:sz w:val="24"/>
          <w:szCs w:val="24"/>
          <w:lang w:eastAsia="hi-IN" w:bidi="hi-IN"/>
        </w:rPr>
        <w:t>EDMILSON BUSATTO</w:t>
      </w:r>
      <w:r w:rsidRPr="00532FD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, Prefeito Municipal de Bom Retiro do Sul, Estado do Rio Grande do Sul, em cumprimento ao disposto no art. 58 da Lei Orgânica do Município; </w:t>
      </w:r>
    </w:p>
    <w:p w14:paraId="2FBDDC74" w14:textId="77777777" w:rsidR="00532FDF" w:rsidRPr="00532FDF" w:rsidRDefault="00532FDF" w:rsidP="00532FDF">
      <w:pPr>
        <w:widowControl w:val="0"/>
        <w:suppressAutoHyphens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21BF25F5" w14:textId="77777777" w:rsidR="00532FDF" w:rsidRPr="00532FDF" w:rsidRDefault="00532FDF" w:rsidP="00532FDF">
      <w:pPr>
        <w:widowControl w:val="0"/>
        <w:suppressAutoHyphens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532FD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</w:r>
      <w:r w:rsidRPr="00532FD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</w:r>
      <w:r w:rsidRPr="00532FDF">
        <w:rPr>
          <w:rFonts w:ascii="Arial" w:eastAsia="SimSun" w:hAnsi="Arial" w:cs="Arial"/>
          <w:b/>
          <w:i/>
          <w:kern w:val="1"/>
          <w:sz w:val="24"/>
          <w:szCs w:val="24"/>
          <w:lang w:eastAsia="hi-IN" w:bidi="hi-IN"/>
        </w:rPr>
        <w:t>FAÇO SABER</w:t>
      </w:r>
      <w:r w:rsidRPr="00532FD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que a Câmara de Vereadores aprovou e eu sanciono e promulgo a seguinte Lei:</w:t>
      </w:r>
    </w:p>
    <w:p w14:paraId="3D1FFD59" w14:textId="77777777" w:rsidR="00532FDF" w:rsidRPr="00532FDF" w:rsidRDefault="00532FDF" w:rsidP="00532FDF">
      <w:pPr>
        <w:widowControl w:val="0"/>
        <w:suppressAutoHyphens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0F4714E7" w14:textId="77777777" w:rsidR="00532FDF" w:rsidRPr="00532FDF" w:rsidRDefault="00532FDF" w:rsidP="00532FDF">
      <w:pPr>
        <w:widowControl w:val="0"/>
        <w:suppressAutoHyphens/>
        <w:spacing w:line="276" w:lineRule="auto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532FD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</w:r>
      <w:r w:rsidRPr="00532FD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</w:r>
      <w:r w:rsidRPr="00532FDF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Art. 1º</w:t>
      </w:r>
      <w:r w:rsidRPr="00532FD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Prorroga pelo prazo de 01 (um) ano, a contar de 01 de outubro de 2022, os prazos estabelecidos no Artigo 3º, da Lei Municipal nº 4.921/2021.</w:t>
      </w:r>
    </w:p>
    <w:p w14:paraId="34F9A607" w14:textId="77777777" w:rsidR="00532FDF" w:rsidRPr="00532FDF" w:rsidRDefault="00532FDF" w:rsidP="00532FDF">
      <w:pPr>
        <w:widowControl w:val="0"/>
        <w:suppressAutoHyphens/>
        <w:spacing w:line="360" w:lineRule="auto"/>
        <w:jc w:val="both"/>
        <w:rPr>
          <w:rFonts w:ascii="Arial" w:eastAsia="SimSun" w:hAnsi="Arial" w:cs="Arial"/>
          <w:i/>
          <w:kern w:val="1"/>
          <w:sz w:val="24"/>
          <w:szCs w:val="24"/>
          <w:lang w:eastAsia="hi-IN" w:bidi="hi-IN"/>
        </w:rPr>
      </w:pPr>
      <w:r w:rsidRPr="00532FDF">
        <w:rPr>
          <w:rFonts w:ascii="Arial" w:eastAsia="SimSun" w:hAnsi="Arial" w:cs="Arial"/>
          <w:i/>
          <w:kern w:val="1"/>
          <w:sz w:val="24"/>
          <w:szCs w:val="24"/>
          <w:lang w:eastAsia="hi-IN" w:bidi="hi-IN"/>
        </w:rPr>
        <w:tab/>
      </w:r>
    </w:p>
    <w:p w14:paraId="686338A7" w14:textId="77777777" w:rsidR="00532FDF" w:rsidRPr="00532FDF" w:rsidRDefault="00532FDF" w:rsidP="00532FDF">
      <w:pPr>
        <w:widowControl w:val="0"/>
        <w:suppressAutoHyphens/>
        <w:spacing w:line="360" w:lineRule="auto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532FDF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ab/>
      </w:r>
      <w:r w:rsidRPr="00532FDF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ab/>
        <w:t xml:space="preserve">Art. 2º </w:t>
      </w:r>
      <w:r w:rsidRPr="00532FD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Esta Lei entra em vigor na data de sua publicação.</w:t>
      </w:r>
    </w:p>
    <w:p w14:paraId="337D0876" w14:textId="77777777" w:rsidR="00532FDF" w:rsidRDefault="00532FDF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CAA2C81" w14:textId="11292911" w:rsidR="001018E6" w:rsidRDefault="001018E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08C0C91" w14:textId="07CAD997" w:rsidR="004A69E6" w:rsidRDefault="004A69E6" w:rsidP="00D07404">
      <w:pPr>
        <w:rPr>
          <w:rFonts w:ascii="Arial" w:hAnsi="Arial" w:cs="Arial"/>
          <w:sz w:val="24"/>
        </w:rPr>
      </w:pPr>
    </w:p>
    <w:p w14:paraId="1F036BDF" w14:textId="62D95B37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E15BFC">
        <w:rPr>
          <w:rFonts w:ascii="Arial" w:hAnsi="Arial" w:cs="Arial"/>
          <w:sz w:val="24"/>
          <w:szCs w:val="24"/>
        </w:rPr>
        <w:t>1</w:t>
      </w:r>
      <w:r w:rsidR="0032512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D07404">
        <w:rPr>
          <w:rFonts w:ascii="Arial" w:hAnsi="Arial" w:cs="Arial"/>
          <w:sz w:val="24"/>
          <w:szCs w:val="24"/>
        </w:rPr>
        <w:t>outubro</w:t>
      </w:r>
      <w:r w:rsidR="00A9303D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8677E1C" w14:textId="0D4008B9" w:rsidR="00B03A01" w:rsidRDefault="00B03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6C9B4FA9" w14:textId="77777777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58F2E" w14:textId="77777777" w:rsidR="003E35CA" w:rsidRDefault="003E35CA" w:rsidP="008C505E">
      <w:r>
        <w:separator/>
      </w:r>
    </w:p>
  </w:endnote>
  <w:endnote w:type="continuationSeparator" w:id="0">
    <w:p w14:paraId="56E673CB" w14:textId="77777777" w:rsidR="003E35CA" w:rsidRDefault="003E35C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FAAF4" w14:textId="77777777" w:rsidR="003E35CA" w:rsidRDefault="003E35CA" w:rsidP="008C505E">
      <w:r>
        <w:separator/>
      </w:r>
    </w:p>
  </w:footnote>
  <w:footnote w:type="continuationSeparator" w:id="0">
    <w:p w14:paraId="2FB813F3" w14:textId="77777777" w:rsidR="003E35CA" w:rsidRDefault="003E35C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3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  <w:num w:numId="27" w16cid:durableId="10595520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25125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232A7"/>
    <w:rsid w:val="00532FDF"/>
    <w:rsid w:val="005361F7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303D"/>
    <w:rsid w:val="00A9484F"/>
    <w:rsid w:val="00A96554"/>
    <w:rsid w:val="00AA2EA0"/>
    <w:rsid w:val="00AB0365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</cp:revision>
  <cp:lastPrinted>2022-10-19T11:46:00Z</cp:lastPrinted>
  <dcterms:created xsi:type="dcterms:W3CDTF">2022-10-18T21:45:00Z</dcterms:created>
  <dcterms:modified xsi:type="dcterms:W3CDTF">2022-10-19T11:46:00Z</dcterms:modified>
</cp:coreProperties>
</file>