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6958" w14:textId="77777777" w:rsidR="00C63D41" w:rsidRDefault="00C63D41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  <w:u w:val="single"/>
        </w:rPr>
      </w:pPr>
    </w:p>
    <w:p w14:paraId="03F4DD15" w14:textId="4E9EDBBD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00</w:t>
      </w:r>
      <w:r w:rsidR="00071594">
        <w:rPr>
          <w:rFonts w:ascii="Arial" w:hAnsi="Arial" w:cs="Arial"/>
          <w:sz w:val="24"/>
          <w:szCs w:val="24"/>
          <w:u w:val="single"/>
        </w:rPr>
        <w:t>7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7D05EF2B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00</w:t>
      </w:r>
      <w:r w:rsidR="00071594">
        <w:rPr>
          <w:rFonts w:ascii="Arial" w:hAnsi="Arial" w:cs="Arial"/>
          <w:sz w:val="24"/>
          <w:szCs w:val="24"/>
        </w:rPr>
        <w:t>8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676315A2" w14:textId="77777777" w:rsidR="002A309D" w:rsidRDefault="002A309D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2928EA2" w14:textId="77777777" w:rsidR="00EC0DE3" w:rsidRDefault="00EC0DE3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E751F2C" w14:textId="36053291" w:rsidR="00071594" w:rsidRPr="00071594" w:rsidRDefault="00071594" w:rsidP="00071594">
      <w:pPr>
        <w:widowControl w:val="0"/>
        <w:autoSpaceDE w:val="0"/>
        <w:autoSpaceDN w:val="0"/>
        <w:ind w:left="3119"/>
        <w:jc w:val="both"/>
        <w:rPr>
          <w:rFonts w:ascii="Arial" w:hAnsi="Arial" w:cs="Arial"/>
          <w:sz w:val="24"/>
          <w:szCs w:val="24"/>
          <w:lang w:val="pt-PT" w:eastAsia="en-US"/>
        </w:rPr>
      </w:pPr>
      <w:bookmarkStart w:id="0" w:name="_Hlk93044687"/>
      <w:r w:rsidRPr="00071594">
        <w:rPr>
          <w:rFonts w:ascii="Arial" w:hAnsi="Arial" w:cs="Arial"/>
          <w:sz w:val="24"/>
          <w:szCs w:val="24"/>
          <w:lang w:val="pt-PT" w:eastAsia="en-US"/>
        </w:rPr>
        <w:t>Altera zoneamento na Lei nº 3.402/2008 que trata do  Plano Diretor de Desenvolvimento Urbano, Rural e Ambiental de Bom Retiro do Sul</w:t>
      </w:r>
      <w:bookmarkEnd w:id="0"/>
      <w:r w:rsidRPr="00071594">
        <w:rPr>
          <w:rFonts w:ascii="Arial" w:hAnsi="Arial" w:cs="Arial"/>
          <w:sz w:val="24"/>
          <w:szCs w:val="24"/>
          <w:lang w:val="pt-PT" w:eastAsia="en-US"/>
        </w:rPr>
        <w:t>.</w:t>
      </w:r>
    </w:p>
    <w:p w14:paraId="4E39C66E" w14:textId="77777777" w:rsidR="00071594" w:rsidRPr="00071594" w:rsidRDefault="00071594" w:rsidP="00071594">
      <w:pPr>
        <w:spacing w:after="200" w:line="276" w:lineRule="auto"/>
        <w:ind w:left="3402"/>
        <w:jc w:val="both"/>
        <w:rPr>
          <w:rFonts w:ascii="Arial" w:hAnsi="Arial" w:cs="Arial"/>
          <w:i/>
          <w:sz w:val="24"/>
          <w:szCs w:val="24"/>
        </w:rPr>
      </w:pPr>
    </w:p>
    <w:p w14:paraId="197E55EF" w14:textId="77777777" w:rsidR="00071594" w:rsidRPr="00071594" w:rsidRDefault="00071594" w:rsidP="00071594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071594">
        <w:rPr>
          <w:rFonts w:ascii="Arial" w:hAnsi="Arial" w:cs="Arial"/>
          <w:i/>
          <w:sz w:val="24"/>
          <w:szCs w:val="24"/>
        </w:rPr>
        <w:tab/>
      </w:r>
      <w:r w:rsidRPr="00071594">
        <w:rPr>
          <w:rFonts w:ascii="Arial" w:hAnsi="Arial" w:cs="Arial"/>
          <w:i/>
          <w:sz w:val="24"/>
          <w:szCs w:val="24"/>
        </w:rPr>
        <w:tab/>
      </w:r>
      <w:r w:rsidRPr="00071594">
        <w:rPr>
          <w:rFonts w:ascii="Arial" w:hAnsi="Arial" w:cs="Arial"/>
          <w:b/>
          <w:i/>
          <w:sz w:val="24"/>
          <w:szCs w:val="24"/>
        </w:rPr>
        <w:t>EDMILSON BUSATTO</w:t>
      </w:r>
      <w:r w:rsidRPr="00071594">
        <w:rPr>
          <w:rFonts w:ascii="Arial" w:hAnsi="Arial" w:cs="Arial"/>
          <w:b/>
          <w:sz w:val="24"/>
          <w:szCs w:val="24"/>
        </w:rPr>
        <w:t xml:space="preserve">, </w:t>
      </w:r>
      <w:r w:rsidRPr="00071594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Município.</w:t>
      </w:r>
    </w:p>
    <w:p w14:paraId="1EB381DA" w14:textId="77777777" w:rsidR="00071594" w:rsidRPr="00071594" w:rsidRDefault="00071594" w:rsidP="00071594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071594">
        <w:rPr>
          <w:rFonts w:ascii="Arial" w:hAnsi="Arial" w:cs="Arial"/>
          <w:b/>
          <w:i/>
          <w:sz w:val="24"/>
          <w:szCs w:val="24"/>
        </w:rPr>
        <w:tab/>
      </w:r>
      <w:r w:rsidRPr="00071594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071594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67893B5F" w14:textId="77777777" w:rsidR="00071594" w:rsidRPr="00071594" w:rsidRDefault="00071594" w:rsidP="0007159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71594">
        <w:rPr>
          <w:rFonts w:ascii="Arial" w:hAnsi="Arial" w:cs="Arial"/>
          <w:b/>
          <w:i/>
          <w:sz w:val="24"/>
          <w:szCs w:val="24"/>
        </w:rPr>
        <w:tab/>
      </w:r>
      <w:r w:rsidRPr="00071594">
        <w:rPr>
          <w:rFonts w:ascii="Arial" w:hAnsi="Arial" w:cs="Arial"/>
          <w:b/>
          <w:i/>
          <w:sz w:val="24"/>
          <w:szCs w:val="24"/>
        </w:rPr>
        <w:tab/>
      </w:r>
      <w:r w:rsidRPr="00071594">
        <w:rPr>
          <w:rFonts w:ascii="Arial" w:hAnsi="Arial" w:cs="Arial"/>
          <w:b/>
          <w:sz w:val="24"/>
          <w:szCs w:val="24"/>
        </w:rPr>
        <w:t>Art. 1º</w:t>
      </w:r>
      <w:r w:rsidRPr="00071594">
        <w:rPr>
          <w:rFonts w:ascii="Arial" w:hAnsi="Arial" w:cs="Arial"/>
          <w:sz w:val="24"/>
          <w:szCs w:val="24"/>
        </w:rPr>
        <w:t xml:space="preserve"> </w:t>
      </w:r>
      <w:r w:rsidRPr="00071594">
        <w:rPr>
          <w:rFonts w:ascii="Arial" w:hAnsi="Arial" w:cs="Arial"/>
          <w:bCs/>
          <w:iCs/>
          <w:sz w:val="24"/>
          <w:szCs w:val="24"/>
        </w:rPr>
        <w:t>Fica alterado o zoneamento, de Zona Rural para Zona Industrial, na área delimitada ao SUDOESTE pela Rodovia ERS – 128; ao NORDESTE pela divisa com o Município de Fazenda Vila Nova e ao NORTE com a Rodovia Leonel de Moura Brizola (BR – 386) numa extensão de 500 (quinhentos) metros ao SUL.</w:t>
      </w:r>
    </w:p>
    <w:p w14:paraId="16B787AD" w14:textId="77777777" w:rsidR="00071594" w:rsidRPr="00071594" w:rsidRDefault="00071594" w:rsidP="00071594">
      <w:pPr>
        <w:widowControl w:val="0"/>
        <w:autoSpaceDE w:val="0"/>
        <w:autoSpaceDN w:val="0"/>
        <w:ind w:left="102"/>
        <w:jc w:val="both"/>
        <w:rPr>
          <w:rFonts w:ascii="Arial" w:hAnsi="Arial" w:cs="Arial"/>
          <w:sz w:val="24"/>
          <w:szCs w:val="24"/>
          <w:lang w:val="pt-PT" w:eastAsia="en-US"/>
        </w:rPr>
      </w:pPr>
      <w:r w:rsidRPr="00071594">
        <w:rPr>
          <w:rFonts w:ascii="Arial" w:hAnsi="Arial" w:cs="Arial"/>
          <w:sz w:val="24"/>
          <w:szCs w:val="24"/>
          <w:lang w:val="pt-PT" w:eastAsia="en-US"/>
        </w:rPr>
        <w:tab/>
      </w:r>
      <w:r w:rsidRPr="00071594">
        <w:rPr>
          <w:rFonts w:ascii="Arial" w:hAnsi="Arial" w:cs="Arial"/>
          <w:sz w:val="24"/>
          <w:szCs w:val="24"/>
          <w:lang w:val="pt-PT" w:eastAsia="en-US"/>
        </w:rPr>
        <w:tab/>
        <w:t xml:space="preserve">Art. 2º Os usos permitidos, ocupação, área e testada mínimas dos lotes, tamanho de quarteirão e demais diretrizes serão os já definidos pela Lei nº 3.402/2008  e suas alterações. </w:t>
      </w:r>
    </w:p>
    <w:p w14:paraId="19DCBB5C" w14:textId="77777777" w:rsidR="00071594" w:rsidRPr="00071594" w:rsidRDefault="00071594" w:rsidP="00071594">
      <w:pPr>
        <w:widowControl w:val="0"/>
        <w:autoSpaceDE w:val="0"/>
        <w:autoSpaceDN w:val="0"/>
        <w:ind w:left="102"/>
        <w:jc w:val="both"/>
        <w:rPr>
          <w:rFonts w:ascii="Arial" w:hAnsi="Arial" w:cs="Arial"/>
          <w:sz w:val="24"/>
          <w:szCs w:val="24"/>
          <w:lang w:val="pt-PT" w:eastAsia="en-US"/>
        </w:rPr>
      </w:pPr>
    </w:p>
    <w:p w14:paraId="440C8526" w14:textId="77777777" w:rsidR="00071594" w:rsidRPr="00071594" w:rsidRDefault="00071594" w:rsidP="00071594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71594">
        <w:rPr>
          <w:rFonts w:ascii="Arial" w:hAnsi="Arial" w:cs="Arial"/>
          <w:b/>
          <w:sz w:val="24"/>
          <w:szCs w:val="24"/>
        </w:rPr>
        <w:tab/>
      </w:r>
      <w:r w:rsidRPr="00071594">
        <w:rPr>
          <w:rFonts w:ascii="Arial" w:hAnsi="Arial" w:cs="Arial"/>
          <w:b/>
          <w:sz w:val="24"/>
          <w:szCs w:val="24"/>
        </w:rPr>
        <w:tab/>
        <w:t xml:space="preserve">Art. 3º </w:t>
      </w:r>
      <w:r w:rsidRPr="00071594">
        <w:rPr>
          <w:rFonts w:ascii="Arial" w:hAnsi="Arial" w:cs="Arial"/>
          <w:bCs/>
          <w:iCs/>
          <w:sz w:val="24"/>
          <w:szCs w:val="24"/>
        </w:rPr>
        <w:t>Ficará fazendo parte integrante desta Lei o Mapa Plano Diretor de Desenvolvimento Urbano, rural e Ambiental, com os zoneamentos e diretrizes viárias descritas.</w:t>
      </w:r>
    </w:p>
    <w:p w14:paraId="2F5CDCA5" w14:textId="77777777" w:rsidR="00071594" w:rsidRPr="00071594" w:rsidRDefault="00071594" w:rsidP="00071594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071594">
        <w:rPr>
          <w:rFonts w:ascii="Arial" w:hAnsi="Arial" w:cs="Arial"/>
          <w:sz w:val="24"/>
          <w:szCs w:val="24"/>
        </w:rPr>
        <w:tab/>
      </w:r>
      <w:r w:rsidRPr="00071594">
        <w:rPr>
          <w:rFonts w:ascii="Arial" w:hAnsi="Arial" w:cs="Arial"/>
          <w:b/>
          <w:sz w:val="24"/>
          <w:szCs w:val="24"/>
        </w:rPr>
        <w:tab/>
        <w:t xml:space="preserve">Art. 4º </w:t>
      </w:r>
      <w:r w:rsidRPr="00071594">
        <w:rPr>
          <w:rFonts w:ascii="Arial" w:hAnsi="Arial" w:cs="Arial"/>
          <w:bCs/>
          <w:iCs/>
          <w:sz w:val="24"/>
          <w:szCs w:val="24"/>
        </w:rPr>
        <w:t>Os empreendimentos deverão manter as características e valores ambientais impostos pelo Plano Ambiental Municipal e Código Municipal de Meio Ambiente conforme Lei Municipal específica.</w:t>
      </w:r>
    </w:p>
    <w:p w14:paraId="1889779E" w14:textId="77777777" w:rsidR="00071594" w:rsidRPr="00071594" w:rsidRDefault="00071594" w:rsidP="00071594">
      <w:pPr>
        <w:spacing w:line="276" w:lineRule="auto"/>
        <w:ind w:left="708" w:firstLine="708"/>
        <w:rPr>
          <w:rFonts w:ascii="Arial" w:hAnsi="Arial" w:cs="Arial"/>
          <w:b/>
          <w:sz w:val="24"/>
          <w:szCs w:val="24"/>
        </w:rPr>
      </w:pPr>
    </w:p>
    <w:p w14:paraId="6CBE9B6C" w14:textId="77777777" w:rsidR="00071594" w:rsidRPr="00071594" w:rsidRDefault="00071594" w:rsidP="0007159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71594">
        <w:rPr>
          <w:rFonts w:ascii="Arial" w:hAnsi="Arial" w:cs="Arial"/>
          <w:sz w:val="24"/>
          <w:szCs w:val="24"/>
        </w:rPr>
        <w:tab/>
      </w:r>
      <w:r w:rsidRPr="00071594">
        <w:rPr>
          <w:rFonts w:ascii="Arial" w:hAnsi="Arial" w:cs="Arial"/>
          <w:b/>
          <w:sz w:val="24"/>
          <w:szCs w:val="24"/>
        </w:rPr>
        <w:tab/>
        <w:t xml:space="preserve">Art. 5º </w:t>
      </w:r>
      <w:r w:rsidRPr="00071594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675D72D2" w14:textId="77777777" w:rsidR="00071594" w:rsidRPr="00071594" w:rsidRDefault="00071594" w:rsidP="00071594">
      <w:pPr>
        <w:widowControl w:val="0"/>
        <w:autoSpaceDE w:val="0"/>
        <w:autoSpaceDN w:val="0"/>
        <w:ind w:left="810" w:firstLine="606"/>
        <w:jc w:val="both"/>
        <w:rPr>
          <w:rFonts w:ascii="Arial" w:hAnsi="Arial" w:cs="Arial"/>
          <w:sz w:val="24"/>
          <w:szCs w:val="24"/>
          <w:lang w:val="pt-PT" w:eastAsia="en-US"/>
        </w:rPr>
      </w:pPr>
      <w:r w:rsidRPr="00071594">
        <w:rPr>
          <w:rFonts w:ascii="Arial" w:hAnsi="Arial" w:cs="Arial"/>
          <w:b/>
          <w:bCs/>
          <w:sz w:val="24"/>
          <w:szCs w:val="24"/>
          <w:lang w:val="pt-PT" w:eastAsia="en-US"/>
        </w:rPr>
        <w:t>Art.</w:t>
      </w:r>
      <w:r w:rsidRPr="00071594">
        <w:rPr>
          <w:rFonts w:ascii="Arial" w:hAnsi="Arial" w:cs="Arial"/>
          <w:b/>
          <w:bCs/>
          <w:spacing w:val="-1"/>
          <w:sz w:val="24"/>
          <w:szCs w:val="24"/>
          <w:lang w:val="pt-PT" w:eastAsia="en-US"/>
        </w:rPr>
        <w:t xml:space="preserve"> </w:t>
      </w:r>
      <w:r w:rsidRPr="00071594">
        <w:rPr>
          <w:rFonts w:ascii="Arial" w:hAnsi="Arial" w:cs="Arial"/>
          <w:b/>
          <w:bCs/>
          <w:sz w:val="24"/>
          <w:szCs w:val="24"/>
          <w:lang w:val="pt-PT" w:eastAsia="en-US"/>
        </w:rPr>
        <w:t>6º</w:t>
      </w:r>
      <w:r w:rsidRPr="00071594">
        <w:rPr>
          <w:rFonts w:ascii="Arial" w:hAnsi="Arial" w:cs="Arial"/>
          <w:sz w:val="24"/>
          <w:szCs w:val="24"/>
          <w:lang w:val="pt-PT" w:eastAsia="en-US"/>
        </w:rPr>
        <w:t xml:space="preserve"> - Revogam-se as disposições em contrário.</w:t>
      </w:r>
    </w:p>
    <w:p w14:paraId="5EAABE0F" w14:textId="699B130A" w:rsidR="002A309D" w:rsidRDefault="002A309D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D366928" w14:textId="2B6D0D68" w:rsidR="00071594" w:rsidRDefault="00071594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0A8B8E57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D238A5">
        <w:rPr>
          <w:rFonts w:ascii="Arial" w:hAnsi="Arial" w:cs="Arial"/>
          <w:sz w:val="24"/>
          <w:szCs w:val="24"/>
        </w:rPr>
        <w:t xml:space="preserve">janeiro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0A107E6B" w14:textId="0CB8B723" w:rsidR="00837535" w:rsidRDefault="0083753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25567C54" w14:textId="77777777" w:rsidR="00DE39F8" w:rsidRDefault="00DE39F8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FA13E1">
      <w:headerReference w:type="default" r:id="rId8"/>
      <w:pgSz w:w="11906" w:h="16838"/>
      <w:pgMar w:top="227" w:right="1416" w:bottom="28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A188E" w14:textId="77777777" w:rsidR="009B124A" w:rsidRDefault="009B124A" w:rsidP="008C505E">
      <w:r>
        <w:separator/>
      </w:r>
    </w:p>
  </w:endnote>
  <w:endnote w:type="continuationSeparator" w:id="0">
    <w:p w14:paraId="20513D91" w14:textId="77777777" w:rsidR="009B124A" w:rsidRDefault="009B124A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4EDA0" w14:textId="77777777" w:rsidR="009B124A" w:rsidRDefault="009B124A" w:rsidP="008C505E">
      <w:r>
        <w:separator/>
      </w:r>
    </w:p>
  </w:footnote>
  <w:footnote w:type="continuationSeparator" w:id="0">
    <w:p w14:paraId="6DF50ED0" w14:textId="77777777" w:rsidR="009B124A" w:rsidRDefault="009B124A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8" name="Imagem 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7" name="Imagem 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9B124A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9B124A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6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2"/>
  </w:num>
  <w:num w:numId="14">
    <w:abstractNumId w:val="8"/>
  </w:num>
  <w:num w:numId="15">
    <w:abstractNumId w:val="21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18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723C"/>
    <w:rsid w:val="000504C4"/>
    <w:rsid w:val="000611CE"/>
    <w:rsid w:val="00071594"/>
    <w:rsid w:val="000726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0F57DD"/>
    <w:rsid w:val="00106584"/>
    <w:rsid w:val="00110952"/>
    <w:rsid w:val="00117C86"/>
    <w:rsid w:val="00121BEB"/>
    <w:rsid w:val="00126636"/>
    <w:rsid w:val="001368CC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B0F34"/>
    <w:rsid w:val="001B4557"/>
    <w:rsid w:val="001B4806"/>
    <w:rsid w:val="001C02AE"/>
    <w:rsid w:val="001C0CC4"/>
    <w:rsid w:val="001C2150"/>
    <w:rsid w:val="001C6D3E"/>
    <w:rsid w:val="001E0484"/>
    <w:rsid w:val="001E0749"/>
    <w:rsid w:val="001E185C"/>
    <w:rsid w:val="001E2F99"/>
    <w:rsid w:val="001E3731"/>
    <w:rsid w:val="001F2F72"/>
    <w:rsid w:val="0020175A"/>
    <w:rsid w:val="00211F2F"/>
    <w:rsid w:val="00216526"/>
    <w:rsid w:val="0022104D"/>
    <w:rsid w:val="002223C5"/>
    <w:rsid w:val="00230322"/>
    <w:rsid w:val="00244162"/>
    <w:rsid w:val="00245730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33E2"/>
    <w:rsid w:val="002E456E"/>
    <w:rsid w:val="002F2719"/>
    <w:rsid w:val="002F35D5"/>
    <w:rsid w:val="00301155"/>
    <w:rsid w:val="00302F65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632ED"/>
    <w:rsid w:val="0037481D"/>
    <w:rsid w:val="0038044B"/>
    <w:rsid w:val="00392944"/>
    <w:rsid w:val="00394AB7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62243"/>
    <w:rsid w:val="00564B84"/>
    <w:rsid w:val="00565817"/>
    <w:rsid w:val="00571079"/>
    <w:rsid w:val="00581DA1"/>
    <w:rsid w:val="00586406"/>
    <w:rsid w:val="005A7E24"/>
    <w:rsid w:val="005B6A9F"/>
    <w:rsid w:val="005C55EF"/>
    <w:rsid w:val="005C6A73"/>
    <w:rsid w:val="005D49BA"/>
    <w:rsid w:val="005E3245"/>
    <w:rsid w:val="005E38FB"/>
    <w:rsid w:val="005E5513"/>
    <w:rsid w:val="005E7B75"/>
    <w:rsid w:val="005F55FE"/>
    <w:rsid w:val="006029F3"/>
    <w:rsid w:val="00612251"/>
    <w:rsid w:val="00615810"/>
    <w:rsid w:val="00630F2B"/>
    <w:rsid w:val="00637B16"/>
    <w:rsid w:val="0064135F"/>
    <w:rsid w:val="006466FE"/>
    <w:rsid w:val="00646D17"/>
    <w:rsid w:val="00652983"/>
    <w:rsid w:val="006647FC"/>
    <w:rsid w:val="00664B78"/>
    <w:rsid w:val="00666AE3"/>
    <w:rsid w:val="0067538C"/>
    <w:rsid w:val="006833FB"/>
    <w:rsid w:val="006915E9"/>
    <w:rsid w:val="006A6578"/>
    <w:rsid w:val="006B0C98"/>
    <w:rsid w:val="006B21A6"/>
    <w:rsid w:val="006B380B"/>
    <w:rsid w:val="006B5341"/>
    <w:rsid w:val="006B6E0F"/>
    <w:rsid w:val="006C4239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4BA7"/>
    <w:rsid w:val="007A162A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B5666"/>
    <w:rsid w:val="008C2824"/>
    <w:rsid w:val="008C505E"/>
    <w:rsid w:val="008D4F81"/>
    <w:rsid w:val="008E621D"/>
    <w:rsid w:val="00902400"/>
    <w:rsid w:val="00904F04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7312F"/>
    <w:rsid w:val="00A74437"/>
    <w:rsid w:val="00A75E63"/>
    <w:rsid w:val="00A77385"/>
    <w:rsid w:val="00A80236"/>
    <w:rsid w:val="00A96554"/>
    <w:rsid w:val="00AB0365"/>
    <w:rsid w:val="00AB6D06"/>
    <w:rsid w:val="00AD0EF7"/>
    <w:rsid w:val="00AD3116"/>
    <w:rsid w:val="00AD31E5"/>
    <w:rsid w:val="00AD613F"/>
    <w:rsid w:val="00AE426D"/>
    <w:rsid w:val="00AE64FD"/>
    <w:rsid w:val="00AF0FC6"/>
    <w:rsid w:val="00AF2616"/>
    <w:rsid w:val="00B10E0D"/>
    <w:rsid w:val="00B13159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4C98"/>
    <w:rsid w:val="00BC7A14"/>
    <w:rsid w:val="00BD203F"/>
    <w:rsid w:val="00BD5003"/>
    <w:rsid w:val="00BD79BA"/>
    <w:rsid w:val="00BE0275"/>
    <w:rsid w:val="00BE4227"/>
    <w:rsid w:val="00C05DE3"/>
    <w:rsid w:val="00C0789D"/>
    <w:rsid w:val="00C25765"/>
    <w:rsid w:val="00C32A4A"/>
    <w:rsid w:val="00C33B66"/>
    <w:rsid w:val="00C377AF"/>
    <w:rsid w:val="00C46080"/>
    <w:rsid w:val="00C5278B"/>
    <w:rsid w:val="00C637A7"/>
    <w:rsid w:val="00C63D41"/>
    <w:rsid w:val="00C75272"/>
    <w:rsid w:val="00C81906"/>
    <w:rsid w:val="00C8349F"/>
    <w:rsid w:val="00C876B4"/>
    <w:rsid w:val="00C91EC7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6F12"/>
    <w:rsid w:val="00D20318"/>
    <w:rsid w:val="00D238A5"/>
    <w:rsid w:val="00D25AF6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73E3F"/>
    <w:rsid w:val="00D74E02"/>
    <w:rsid w:val="00D767FA"/>
    <w:rsid w:val="00D77FC7"/>
    <w:rsid w:val="00D81985"/>
    <w:rsid w:val="00D8484C"/>
    <w:rsid w:val="00D94487"/>
    <w:rsid w:val="00D96402"/>
    <w:rsid w:val="00DA0ECE"/>
    <w:rsid w:val="00DA1778"/>
    <w:rsid w:val="00DA5E6E"/>
    <w:rsid w:val="00DA67E7"/>
    <w:rsid w:val="00DB3688"/>
    <w:rsid w:val="00DC31D9"/>
    <w:rsid w:val="00DC6C84"/>
    <w:rsid w:val="00DC6F89"/>
    <w:rsid w:val="00DD0B74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4002"/>
    <w:rsid w:val="00E64711"/>
    <w:rsid w:val="00E64A16"/>
    <w:rsid w:val="00E70E0F"/>
    <w:rsid w:val="00E717D9"/>
    <w:rsid w:val="00E749EF"/>
    <w:rsid w:val="00E776D0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43402"/>
    <w:rsid w:val="00F51295"/>
    <w:rsid w:val="00F51E77"/>
    <w:rsid w:val="00F56A0F"/>
    <w:rsid w:val="00F56F49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B36D2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2022-01-19T12:39:00Z</cp:lastPrinted>
  <dcterms:created xsi:type="dcterms:W3CDTF">2022-01-19T13:29:00Z</dcterms:created>
  <dcterms:modified xsi:type="dcterms:W3CDTF">2022-01-19T13:29:00Z</dcterms:modified>
</cp:coreProperties>
</file>