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09703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6AE4167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60FFB29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E233F91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94A7845" w14:textId="373D0FA7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314326">
        <w:rPr>
          <w:rFonts w:ascii="Arial" w:hAnsi="Arial" w:cs="Arial"/>
          <w:b/>
          <w:bCs/>
          <w:sz w:val="24"/>
          <w:szCs w:val="24"/>
          <w:lang w:eastAsia="ar-SA"/>
        </w:rPr>
        <w:t>5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–Vereador João Batista Ferreira</w:t>
      </w:r>
    </w:p>
    <w:p w14:paraId="08F49356" w14:textId="074DFD41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</w:t>
      </w:r>
      <w:r w:rsidR="00314326">
        <w:rPr>
          <w:rFonts w:ascii="Arial" w:hAnsi="Arial" w:cs="Arial"/>
          <w:iCs/>
          <w:sz w:val="24"/>
          <w:szCs w:val="24"/>
          <w:lang w:eastAsia="ar-SA"/>
        </w:rPr>
        <w:t>12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29C4FA6C" w14:textId="77777777" w:rsidR="003265E2" w:rsidRDefault="003265E2" w:rsidP="003265E2">
      <w:pPr>
        <w:suppressAutoHyphens/>
        <w:ind w:left="-1134" w:right="3968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4C7D336" w14:textId="77777777" w:rsidR="00C473F8" w:rsidRDefault="00C473F8" w:rsidP="00C473F8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AC82746" w14:textId="5938ABB4" w:rsidR="003265E2" w:rsidRPr="00C473F8" w:rsidRDefault="003265E2" w:rsidP="005A2C3D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Municipal, ouvido o </w:t>
      </w:r>
      <w:r w:rsidR="00C473F8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plenário, </w:t>
      </w:r>
      <w:r w:rsidR="001E65F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que seja </w:t>
      </w:r>
      <w:r w:rsidR="005A2C3D">
        <w:rPr>
          <w:rFonts w:ascii="Arial" w:hAnsi="Arial" w:cs="Arial"/>
          <w:color w:val="000000" w:themeColor="text1"/>
          <w:sz w:val="24"/>
          <w:szCs w:val="24"/>
          <w:lang w:eastAsia="ar-SA"/>
        </w:rPr>
        <w:t>solicitado junto a CCR-</w:t>
      </w:r>
      <w:r w:rsidR="0091503D">
        <w:rPr>
          <w:rFonts w:ascii="Arial" w:hAnsi="Arial" w:cs="Arial"/>
          <w:color w:val="000000" w:themeColor="text1"/>
          <w:sz w:val="24"/>
          <w:szCs w:val="24"/>
          <w:lang w:eastAsia="ar-SA"/>
        </w:rPr>
        <w:t>VIASUL instalação</w:t>
      </w:r>
      <w:r w:rsidR="005A2C3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de luminárias junto ao trevo de acesso a entrada da cidade. </w:t>
      </w:r>
    </w:p>
    <w:p w14:paraId="2B9775AF" w14:textId="77777777" w:rsidR="003265E2" w:rsidRDefault="003265E2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C8A83ED" w14:textId="77777777" w:rsidR="003265E2" w:rsidRDefault="00C473F8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18F414A2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6C8564D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EA3C4CE" w14:textId="77777777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5BC1DDD6" w14:textId="77777777" w:rsidR="003265E2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37685420" w14:textId="77777777" w:rsidR="00450D81" w:rsidRPr="00C473F8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3870335B" w14:textId="77777777" w:rsidR="000D318F" w:rsidRDefault="00C473F8" w:rsidP="00C473F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</w:p>
    <w:p w14:paraId="05315DB2" w14:textId="65F9A222" w:rsidR="00C473F8" w:rsidRDefault="001E65FD" w:rsidP="005A2C3D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presente indicação</w:t>
      </w:r>
      <w:r w:rsidR="003A08C2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tem como objetivo</w:t>
      </w:r>
      <w:r w:rsidR="005A2C3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, </w:t>
      </w:r>
      <w:r w:rsidR="0091503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requere </w:t>
      </w:r>
      <w:r w:rsidR="005A2C3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a instalação de iluminação no </w:t>
      </w:r>
      <w:r w:rsidR="0091503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trecho de</w:t>
      </w:r>
      <w:r w:rsidR="005A2C3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acesso ao trevo da entrada principal do município, pois hoje encontra-se em total escuridão além de dificultar a visibilidade torna-se também um local perigoso. Assim venho solicitar ao Senhor Prefeito Municipal para que </w:t>
      </w:r>
      <w:r w:rsidR="0091503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requeira junto</w:t>
      </w:r>
      <w:r w:rsidR="005A2C3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a administradora CCR-</w:t>
      </w:r>
      <w:r w:rsidR="0091503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VIASUL a devida instalação.</w:t>
      </w:r>
    </w:p>
    <w:p w14:paraId="51E4168F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Atenciosamente,</w:t>
      </w:r>
    </w:p>
    <w:p w14:paraId="36423BD3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5FDD942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16847705" w14:textId="267B496E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EA6573">
        <w:rPr>
          <w:rFonts w:ascii="Arial" w:hAnsi="Arial" w:cs="Arial"/>
          <w:iCs/>
          <w:sz w:val="24"/>
          <w:szCs w:val="24"/>
          <w:lang w:eastAsia="ar-SA"/>
        </w:rPr>
        <w:t xml:space="preserve">              Bom Retiro do Sul, </w:t>
      </w:r>
      <w:r w:rsidR="0091503D">
        <w:rPr>
          <w:rFonts w:ascii="Arial" w:hAnsi="Arial" w:cs="Arial"/>
          <w:iCs/>
          <w:sz w:val="24"/>
          <w:szCs w:val="24"/>
          <w:lang w:eastAsia="ar-SA"/>
        </w:rPr>
        <w:t xml:space="preserve">23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de </w:t>
      </w:r>
      <w:proofErr w:type="gramStart"/>
      <w:r w:rsidR="0091503D">
        <w:rPr>
          <w:rFonts w:ascii="Arial" w:hAnsi="Arial" w:cs="Arial"/>
          <w:iCs/>
          <w:sz w:val="24"/>
          <w:szCs w:val="24"/>
          <w:lang w:eastAsia="ar-SA"/>
        </w:rPr>
        <w:t>Fevereiro</w:t>
      </w:r>
      <w:proofErr w:type="gramEnd"/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72D6BD93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333AA89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022269B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92FE42C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_____________________</w:t>
      </w:r>
    </w:p>
    <w:p w14:paraId="5D5139FC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Ver. João Batista Ferreira.</w:t>
      </w:r>
    </w:p>
    <w:p w14:paraId="102A55C3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328CBD1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F1FF0B0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76148A8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A2D4220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54EB172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6FA4ADC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B16E210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7EB81AA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0DA285A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C4AFD7B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3EB2A07" w14:textId="77777777" w:rsidR="003265E2" w:rsidRDefault="003265E2" w:rsidP="00817EC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FB84048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A870004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8188F05" w14:textId="77777777" w:rsidR="003F7A6C" w:rsidRPr="00F6149D" w:rsidRDefault="003F7A6C" w:rsidP="00F6149D">
      <w:pPr>
        <w:jc w:val="both"/>
        <w:rPr>
          <w:rFonts w:ascii="Arial" w:hAnsi="Arial" w:cs="Arial"/>
          <w:iCs/>
          <w:noProof/>
          <w:sz w:val="24"/>
          <w:szCs w:val="24"/>
        </w:rPr>
      </w:pPr>
    </w:p>
    <w:sectPr w:rsidR="003F7A6C" w:rsidRPr="00F6149D" w:rsidSect="008C50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5F520" w14:textId="77777777" w:rsidR="00260C2D" w:rsidRDefault="00260C2D" w:rsidP="008C505E">
      <w:r>
        <w:separator/>
      </w:r>
    </w:p>
  </w:endnote>
  <w:endnote w:type="continuationSeparator" w:id="0">
    <w:p w14:paraId="44D26AF6" w14:textId="77777777" w:rsidR="00260C2D" w:rsidRDefault="00260C2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71C0C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0D1E6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692CE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BB2DF" w14:textId="77777777" w:rsidR="00260C2D" w:rsidRDefault="00260C2D" w:rsidP="008C505E">
      <w:r>
        <w:separator/>
      </w:r>
    </w:p>
  </w:footnote>
  <w:footnote w:type="continuationSeparator" w:id="0">
    <w:p w14:paraId="6C117362" w14:textId="77777777" w:rsidR="00260C2D" w:rsidRDefault="00260C2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9B034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F6595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7F15AA52" wp14:editId="7D340924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04FA5EF" wp14:editId="1A9DA568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1A8C93E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33D074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374CC14D" w14:textId="77777777" w:rsidR="008C505E" w:rsidRPr="008C505E" w:rsidRDefault="00314326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16A07BA5" w14:textId="77777777" w:rsidR="008C505E" w:rsidRPr="008C505E" w:rsidRDefault="0031432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25B42629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0B28B5BC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1572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D318F"/>
    <w:rsid w:val="000D73EA"/>
    <w:rsid w:val="00133D9C"/>
    <w:rsid w:val="001D02E7"/>
    <w:rsid w:val="001E65FD"/>
    <w:rsid w:val="00260C2D"/>
    <w:rsid w:val="00314326"/>
    <w:rsid w:val="003265E2"/>
    <w:rsid w:val="003A0567"/>
    <w:rsid w:val="003A08C2"/>
    <w:rsid w:val="003F7A6C"/>
    <w:rsid w:val="00450D81"/>
    <w:rsid w:val="00511AE4"/>
    <w:rsid w:val="00537FE1"/>
    <w:rsid w:val="005A2C3D"/>
    <w:rsid w:val="00672B16"/>
    <w:rsid w:val="00686CBA"/>
    <w:rsid w:val="006B30DD"/>
    <w:rsid w:val="006C4444"/>
    <w:rsid w:val="006F2E3B"/>
    <w:rsid w:val="00817EC8"/>
    <w:rsid w:val="00871044"/>
    <w:rsid w:val="00871E83"/>
    <w:rsid w:val="008C505E"/>
    <w:rsid w:val="008C6689"/>
    <w:rsid w:val="0091503D"/>
    <w:rsid w:val="00915C47"/>
    <w:rsid w:val="009246CC"/>
    <w:rsid w:val="0096281E"/>
    <w:rsid w:val="00A5480B"/>
    <w:rsid w:val="00B012DA"/>
    <w:rsid w:val="00B50E3C"/>
    <w:rsid w:val="00C473F8"/>
    <w:rsid w:val="00C5278B"/>
    <w:rsid w:val="00C73D8B"/>
    <w:rsid w:val="00D5541C"/>
    <w:rsid w:val="00EA6573"/>
    <w:rsid w:val="00EA6CE7"/>
    <w:rsid w:val="00EB2349"/>
    <w:rsid w:val="00F6149D"/>
    <w:rsid w:val="00F662BB"/>
    <w:rsid w:val="00F9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180D24"/>
  <w15:docId w15:val="{F0A63F4B-0A64-4BEF-B960-537115CC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2020-09-08T14:12:00Z</cp:lastPrinted>
  <dcterms:created xsi:type="dcterms:W3CDTF">2021-02-23T18:30:00Z</dcterms:created>
  <dcterms:modified xsi:type="dcterms:W3CDTF">2021-02-23T18:30:00Z</dcterms:modified>
</cp:coreProperties>
</file>