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C39AB21" w14:textId="34A12F4D" w:rsidR="001336D1" w:rsidRPr="00C14520" w:rsidRDefault="00B900E0" w:rsidP="006176D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6176DE">
        <w:rPr>
          <w:rFonts w:ascii="Arial" w:hAnsi="Arial" w:cs="Arial"/>
          <w:b/>
          <w:bCs/>
          <w:sz w:val="24"/>
          <w:szCs w:val="24"/>
          <w:lang w:eastAsia="ar-SA"/>
        </w:rPr>
        <w:t>01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76B90FD4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176DE">
        <w:rPr>
          <w:rFonts w:ascii="Arial" w:hAnsi="Arial" w:cs="Arial"/>
          <w:iCs/>
          <w:sz w:val="24"/>
          <w:szCs w:val="24"/>
          <w:lang w:eastAsia="ar-SA"/>
        </w:rPr>
        <w:t>021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B24CDD0" w14:textId="4DF89A6D" w:rsidR="00836111" w:rsidRDefault="00836111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4916CC" w14:textId="77777777" w:rsidR="00836111" w:rsidRPr="00C14520" w:rsidRDefault="00836111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408AEA" w14:textId="43DA3E5A" w:rsidR="00982864" w:rsidRPr="00836111" w:rsidRDefault="00F6149D" w:rsidP="00836111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810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836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</w:t>
      </w:r>
      <w:r w:rsidR="006176DE"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="00836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epartamento de </w:t>
      </w:r>
      <w:r w:rsidR="006176DE">
        <w:rPr>
          <w:rFonts w:ascii="Arial" w:hAnsi="Arial" w:cs="Arial"/>
          <w:color w:val="000000" w:themeColor="text1"/>
          <w:sz w:val="24"/>
          <w:szCs w:val="24"/>
          <w:lang w:eastAsia="ar-SA"/>
        </w:rPr>
        <w:t>T</w:t>
      </w:r>
      <w:r w:rsidR="00836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rânsito </w:t>
      </w:r>
      <w:r w:rsidR="006176DE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 w:rsidR="00836111">
        <w:rPr>
          <w:rFonts w:ascii="Arial" w:hAnsi="Arial" w:cs="Arial"/>
          <w:color w:val="000000" w:themeColor="text1"/>
          <w:sz w:val="24"/>
          <w:szCs w:val="24"/>
          <w:lang w:eastAsia="ar-SA"/>
        </w:rPr>
        <w:t>unicipal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o Plenário</w:t>
      </w:r>
      <w:r w:rsidR="006176DE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836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feito a troca da vaga de idoso que </w:t>
      </w:r>
      <w:r w:rsidR="006176DE">
        <w:rPr>
          <w:rFonts w:ascii="Arial" w:hAnsi="Arial" w:cs="Arial"/>
          <w:color w:val="000000" w:themeColor="text1"/>
          <w:sz w:val="24"/>
          <w:szCs w:val="24"/>
          <w:lang w:eastAsia="ar-SA"/>
        </w:rPr>
        <w:t>se encontra</w:t>
      </w:r>
      <w:r w:rsidR="00836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frente a Farmácia Parati e colocada mais à frente nas proximidades da Sapataria Bom Pé</w:t>
      </w:r>
      <w:r w:rsidR="007205D5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6E6D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36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Ainda que seja mantida uma faixa azul em frente a Farmácia para estacionamento de rápido de 15 minutos. </w:t>
      </w:r>
    </w:p>
    <w:p w14:paraId="15E62516" w14:textId="166BF475" w:rsidR="00686034" w:rsidRDefault="00982864" w:rsidP="00F8107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0DB4A898" w14:textId="66B47C8C" w:rsidR="00686034" w:rsidRDefault="00686034" w:rsidP="006E6DA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0132873" w14:textId="77777777" w:rsidR="00686034" w:rsidRDefault="00686034" w:rsidP="006E6DA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6C0BD8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4C076367" w:rsidR="003265E2" w:rsidRPr="00C14520" w:rsidRDefault="00B900E0" w:rsidP="006C0BD8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0C8E29A" w14:textId="23DCAF0E" w:rsidR="00DE46CA" w:rsidRDefault="005E2448" w:rsidP="006E6DA0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</w:p>
    <w:p w14:paraId="75728D47" w14:textId="46A2CD8F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50DA4B3" w14:textId="515C7710" w:rsidR="00DE46CA" w:rsidRDefault="006E6DA0" w:rsidP="006E6DA0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A presente indicação tem como objetivo melhor o trânsito em nosso município, a vaga de idoso que existe hoje em frente a Farmácia Parati e de difícil manobra para que nossos idosos possam estacionar. Assim, sugiro que a vaga fique colocada mais a frente para melhor mobilidade. Para melhorar as vagas de estacionamento vem a sugestão de vaga de 15 minutos em frente a farmácia Parati, para permitir a rotatividade de vagas.</w:t>
      </w:r>
    </w:p>
    <w:p w14:paraId="0AE0ACBD" w14:textId="77777777" w:rsidR="006C0BD8" w:rsidRDefault="006C0BD8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3DB7A2C5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6E6DA0">
        <w:rPr>
          <w:rFonts w:ascii="Arial" w:hAnsi="Arial" w:cs="Arial"/>
          <w:iCs/>
          <w:sz w:val="24"/>
          <w:szCs w:val="24"/>
          <w:lang w:eastAsia="ar-SA"/>
        </w:rPr>
        <w:t xml:space="preserve">28 de </w:t>
      </w:r>
      <w:r w:rsidR="007205D5">
        <w:rPr>
          <w:rFonts w:ascii="Arial" w:hAnsi="Arial" w:cs="Arial"/>
          <w:iCs/>
          <w:sz w:val="24"/>
          <w:szCs w:val="24"/>
          <w:lang w:eastAsia="ar-SA"/>
        </w:rPr>
        <w:t>setembro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4049E769" w:rsidR="0057558B" w:rsidRDefault="00EE6E49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B5C80FA" wp14:editId="600FDE9F">
            <wp:simplePos x="0" y="0"/>
            <wp:positionH relativeFrom="column">
              <wp:posOffset>1482090</wp:posOffset>
            </wp:positionH>
            <wp:positionV relativeFrom="paragraph">
              <wp:posOffset>110490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98185" w14:textId="449F860F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0204EF" w14:textId="4B02AA3E" w:rsidR="00E255D1" w:rsidRDefault="00B900E0" w:rsidP="00EE6E4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0E09" w14:textId="77777777" w:rsidR="000606F5" w:rsidRDefault="000606F5" w:rsidP="008C505E">
      <w:r>
        <w:separator/>
      </w:r>
    </w:p>
  </w:endnote>
  <w:endnote w:type="continuationSeparator" w:id="0">
    <w:p w14:paraId="06D3E3F3" w14:textId="77777777" w:rsidR="000606F5" w:rsidRDefault="000606F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1254" w14:textId="77777777" w:rsidR="000606F5" w:rsidRDefault="000606F5" w:rsidP="008C505E">
      <w:r>
        <w:separator/>
      </w:r>
    </w:p>
  </w:footnote>
  <w:footnote w:type="continuationSeparator" w:id="0">
    <w:p w14:paraId="44D3F6E5" w14:textId="77777777" w:rsidR="000606F5" w:rsidRDefault="000606F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606F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4017501C" w:rsidR="008C505E" w:rsidRPr="008C505E" w:rsidRDefault="000606F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4356C" w:rsidRPr="008913C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6F5"/>
    <w:rsid w:val="00060A95"/>
    <w:rsid w:val="00064EFD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95DD8"/>
    <w:rsid w:val="002B299E"/>
    <w:rsid w:val="003265E2"/>
    <w:rsid w:val="00336C91"/>
    <w:rsid w:val="00370179"/>
    <w:rsid w:val="00375D5D"/>
    <w:rsid w:val="003A0567"/>
    <w:rsid w:val="003A1F42"/>
    <w:rsid w:val="003C2F8D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7475D"/>
    <w:rsid w:val="0057558B"/>
    <w:rsid w:val="005B10B5"/>
    <w:rsid w:val="005C68C0"/>
    <w:rsid w:val="005D34E1"/>
    <w:rsid w:val="005D469C"/>
    <w:rsid w:val="005E2448"/>
    <w:rsid w:val="005F6D5D"/>
    <w:rsid w:val="006176DE"/>
    <w:rsid w:val="00656AC9"/>
    <w:rsid w:val="00672012"/>
    <w:rsid w:val="00686034"/>
    <w:rsid w:val="00686CBA"/>
    <w:rsid w:val="006915A7"/>
    <w:rsid w:val="006A3071"/>
    <w:rsid w:val="006C0BD8"/>
    <w:rsid w:val="006C4444"/>
    <w:rsid w:val="006E6DA0"/>
    <w:rsid w:val="006F2E3B"/>
    <w:rsid w:val="007205D5"/>
    <w:rsid w:val="0074356C"/>
    <w:rsid w:val="00747628"/>
    <w:rsid w:val="00793B4B"/>
    <w:rsid w:val="007C41A6"/>
    <w:rsid w:val="007D7BEF"/>
    <w:rsid w:val="007E30E7"/>
    <w:rsid w:val="00803F94"/>
    <w:rsid w:val="00817EC8"/>
    <w:rsid w:val="00831EA7"/>
    <w:rsid w:val="00836111"/>
    <w:rsid w:val="00871044"/>
    <w:rsid w:val="00871E83"/>
    <w:rsid w:val="008A4139"/>
    <w:rsid w:val="008B6E67"/>
    <w:rsid w:val="008C505E"/>
    <w:rsid w:val="008C6689"/>
    <w:rsid w:val="009159B4"/>
    <w:rsid w:val="00915C47"/>
    <w:rsid w:val="009246CC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B52A8"/>
    <w:rsid w:val="00AC317C"/>
    <w:rsid w:val="00AE7C85"/>
    <w:rsid w:val="00AF4075"/>
    <w:rsid w:val="00B012DA"/>
    <w:rsid w:val="00B14F5D"/>
    <w:rsid w:val="00B401F3"/>
    <w:rsid w:val="00B42DA4"/>
    <w:rsid w:val="00B50E3C"/>
    <w:rsid w:val="00B52678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F682A"/>
    <w:rsid w:val="00D07A81"/>
    <w:rsid w:val="00D11E37"/>
    <w:rsid w:val="00D43FA4"/>
    <w:rsid w:val="00D5082E"/>
    <w:rsid w:val="00D5369F"/>
    <w:rsid w:val="00D612C8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E6E49"/>
    <w:rsid w:val="00EF4BD3"/>
    <w:rsid w:val="00F02EAF"/>
    <w:rsid w:val="00F45E05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2021-09-28T16:30:00Z</cp:lastPrinted>
  <dcterms:created xsi:type="dcterms:W3CDTF">2021-09-28T16:29:00Z</dcterms:created>
  <dcterms:modified xsi:type="dcterms:W3CDTF">2021-09-29T13:41:00Z</dcterms:modified>
</cp:coreProperties>
</file>